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138D" w:rsidRDefault="001C130A">
      <w:pPr>
        <w:ind w:right="6"/>
        <w:jc w:val="center"/>
      </w:pPr>
      <w:bookmarkStart w:id="0" w:name="_GoBack"/>
      <w:bookmarkEnd w:id="0"/>
      <w:r>
        <w:rPr>
          <w:rFonts w:ascii="Calibri" w:eastAsia="JNHDB+ArialMT" w:hAnsi="Calibri" w:cs="JNHDB+ArialMT"/>
          <w:b/>
          <w:bCs/>
          <w:color w:val="000000"/>
          <w:w w:val="99"/>
          <w:sz w:val="48"/>
          <w:szCs w:val="48"/>
        </w:rPr>
        <w:t>Ру</w:t>
      </w:r>
      <w:r>
        <w:rPr>
          <w:rFonts w:ascii="Calibri" w:eastAsia="JNHDB+ArialMT" w:hAnsi="Calibri" w:cs="JNHDB+ArialMT"/>
          <w:b/>
          <w:bCs/>
          <w:color w:val="000000"/>
          <w:sz w:val="48"/>
          <w:szCs w:val="48"/>
        </w:rPr>
        <w:t>ковод</w:t>
      </w:r>
      <w:r>
        <w:rPr>
          <w:rFonts w:ascii="Calibri" w:eastAsia="JNHDB+ArialMT" w:hAnsi="Calibri" w:cs="JNHDB+ArialMT"/>
          <w:b/>
          <w:bCs/>
          <w:color w:val="000000"/>
          <w:spacing w:val="2"/>
          <w:w w:val="99"/>
          <w:sz w:val="48"/>
          <w:szCs w:val="48"/>
        </w:rPr>
        <w:t>с</w:t>
      </w:r>
      <w:r>
        <w:rPr>
          <w:rFonts w:ascii="Calibri" w:eastAsia="JNHDB+ArialMT" w:hAnsi="Calibri" w:cs="JNHDB+ArialMT"/>
          <w:b/>
          <w:bCs/>
          <w:color w:val="000000"/>
          <w:sz w:val="48"/>
          <w:szCs w:val="48"/>
        </w:rPr>
        <w:t>тво</w:t>
      </w:r>
      <w:r>
        <w:rPr>
          <w:rFonts w:ascii="Calibri" w:eastAsia="JNHDB+ArialMT" w:hAnsi="Calibri" w:cs="JNHDB+ArialMT"/>
          <w:b/>
          <w:bCs/>
          <w:color w:val="000000"/>
          <w:spacing w:val="1"/>
          <w:sz w:val="48"/>
          <w:szCs w:val="48"/>
        </w:rPr>
        <w:t xml:space="preserve"> </w:t>
      </w:r>
      <w:r>
        <w:rPr>
          <w:rFonts w:ascii="Calibri" w:eastAsia="JNHDB+ArialMT" w:hAnsi="Calibri" w:cs="JNHDB+ArialMT"/>
          <w:b/>
          <w:bCs/>
          <w:color w:val="000000"/>
          <w:sz w:val="48"/>
          <w:szCs w:val="48"/>
        </w:rPr>
        <w:t>по</w:t>
      </w:r>
      <w:r>
        <w:rPr>
          <w:rFonts w:ascii="Calibri" w:eastAsia="JNHDB+ArialMT" w:hAnsi="Calibri" w:cs="JNHDB+ArialMT"/>
          <w:b/>
          <w:bCs/>
          <w:color w:val="000000"/>
          <w:spacing w:val="1"/>
          <w:sz w:val="48"/>
          <w:szCs w:val="48"/>
        </w:rPr>
        <w:t xml:space="preserve"> </w:t>
      </w:r>
      <w:r>
        <w:rPr>
          <w:rFonts w:ascii="Calibri" w:eastAsia="JNHDB+ArialMT" w:hAnsi="Calibri" w:cs="JNHDB+ArialMT"/>
          <w:b/>
          <w:bCs/>
          <w:color w:val="000000"/>
          <w:w w:val="99"/>
          <w:sz w:val="48"/>
          <w:szCs w:val="48"/>
        </w:rPr>
        <w:t>э</w:t>
      </w:r>
      <w:r>
        <w:rPr>
          <w:rFonts w:ascii="Calibri" w:eastAsia="JNHDB+ArialMT" w:hAnsi="Calibri" w:cs="JNHDB+ArialMT"/>
          <w:b/>
          <w:bCs/>
          <w:color w:val="000000"/>
          <w:sz w:val="48"/>
          <w:szCs w:val="48"/>
        </w:rPr>
        <w:t>к</w:t>
      </w:r>
      <w:r>
        <w:rPr>
          <w:rFonts w:ascii="Calibri" w:eastAsia="JNHDB+ArialMT" w:hAnsi="Calibri" w:cs="JNHDB+ArialMT"/>
          <w:b/>
          <w:bCs/>
          <w:color w:val="000000"/>
          <w:spacing w:val="-1"/>
          <w:w w:val="99"/>
          <w:sz w:val="48"/>
          <w:szCs w:val="48"/>
        </w:rPr>
        <w:t>с</w:t>
      </w:r>
      <w:r>
        <w:rPr>
          <w:rFonts w:ascii="Calibri" w:eastAsia="JNHDB+ArialMT" w:hAnsi="Calibri" w:cs="JNHDB+ArialMT"/>
          <w:b/>
          <w:bCs/>
          <w:color w:val="000000"/>
          <w:sz w:val="48"/>
          <w:szCs w:val="48"/>
        </w:rPr>
        <w:t>п</w:t>
      </w:r>
      <w:r>
        <w:rPr>
          <w:rFonts w:ascii="Calibri" w:eastAsia="JNHDB+ArialMT" w:hAnsi="Calibri" w:cs="JNHDB+ArialMT"/>
          <w:b/>
          <w:bCs/>
          <w:color w:val="000000"/>
          <w:w w:val="99"/>
          <w:sz w:val="48"/>
          <w:szCs w:val="48"/>
        </w:rPr>
        <w:t>луа</w:t>
      </w:r>
      <w:r>
        <w:rPr>
          <w:rFonts w:ascii="Calibri" w:eastAsia="JNHDB+ArialMT" w:hAnsi="Calibri" w:cs="JNHDB+ArialMT"/>
          <w:b/>
          <w:bCs/>
          <w:color w:val="000000"/>
          <w:sz w:val="48"/>
          <w:szCs w:val="48"/>
        </w:rPr>
        <w:t>т</w:t>
      </w:r>
      <w:r>
        <w:rPr>
          <w:rFonts w:ascii="Calibri" w:eastAsia="JNHDB+ArialMT" w:hAnsi="Calibri" w:cs="JNHDB+ArialMT"/>
          <w:b/>
          <w:bCs/>
          <w:color w:val="000000"/>
          <w:w w:val="99"/>
          <w:sz w:val="48"/>
          <w:szCs w:val="48"/>
        </w:rPr>
        <w:t>а</w:t>
      </w:r>
      <w:r>
        <w:rPr>
          <w:rFonts w:ascii="Calibri" w:eastAsia="JNHDB+ArialMT" w:hAnsi="Calibri" w:cs="JNHDB+ArialMT"/>
          <w:b/>
          <w:bCs/>
          <w:color w:val="000000"/>
          <w:sz w:val="48"/>
          <w:szCs w:val="48"/>
        </w:rPr>
        <w:t>ции</w:t>
      </w:r>
    </w:p>
    <w:p w:rsidR="002B138D" w:rsidRDefault="001C130A">
      <w:pPr>
        <w:ind w:right="6"/>
        <w:jc w:val="center"/>
      </w:pPr>
      <w:r>
        <w:rPr>
          <w:rFonts w:ascii="Liberation Sans" w:eastAsia="JNHDB+ArialMT" w:hAnsi="Liberation Sans" w:cs="JNHDB+ArialMT"/>
          <w:bCs/>
          <w:color w:val="000000"/>
          <w:sz w:val="20"/>
          <w:szCs w:val="48"/>
        </w:rPr>
        <w:t xml:space="preserve">                        </w:t>
      </w:r>
      <w:r>
        <w:rPr>
          <w:rFonts w:ascii="Calibri" w:eastAsia="JNHDB+ArialMT" w:hAnsi="Calibri" w:cs="JNHDB+ArialMT"/>
          <w:b/>
          <w:bCs/>
          <w:color w:val="000000"/>
          <w:sz w:val="36"/>
          <w:szCs w:val="36"/>
        </w:rPr>
        <w:t xml:space="preserve"> Т</w:t>
      </w:r>
      <w:r>
        <w:rPr>
          <w:rFonts w:ascii="Calibri" w:hAnsi="Calibri"/>
          <w:b/>
          <w:bCs/>
          <w:sz w:val="36"/>
          <w:szCs w:val="36"/>
        </w:rPr>
        <w:t xml:space="preserve">ележка складская самоходная  SIBLINE, </w:t>
      </w:r>
    </w:p>
    <w:p w:rsidR="002B138D" w:rsidRDefault="001C130A">
      <w:pPr>
        <w:ind w:right="6"/>
        <w:jc w:val="center"/>
      </w:pPr>
      <w:r>
        <w:rPr>
          <w:rFonts w:ascii="Calibri" w:hAnsi="Calibri"/>
          <w:b/>
          <w:bCs/>
          <w:sz w:val="36"/>
          <w:szCs w:val="36"/>
        </w:rPr>
        <w:t>модель S</w:t>
      </w:r>
      <w:r>
        <w:rPr>
          <w:rFonts w:ascii="Calibri" w:hAnsi="Calibri"/>
          <w:b/>
          <w:bCs/>
          <w:sz w:val="36"/>
          <w:szCs w:val="36"/>
          <w:lang w:val="en-US"/>
        </w:rPr>
        <w:t>M</w:t>
      </w:r>
    </w:p>
    <w:p w:rsidR="002B138D" w:rsidRDefault="002B138D">
      <w:pPr>
        <w:ind w:right="6"/>
        <w:jc w:val="center"/>
        <w:rPr>
          <w:rFonts w:ascii="JNHDB+ArialMT" w:eastAsia="JNHDB+ArialMT" w:hAnsi="JNHDB+ArialMT" w:cs="JNHDB+ArialMT"/>
          <w:b/>
          <w:bCs/>
          <w:color w:val="000000"/>
          <w:sz w:val="48"/>
          <w:szCs w:val="48"/>
        </w:rPr>
      </w:pPr>
    </w:p>
    <w:p w:rsidR="002B138D" w:rsidRDefault="002B138D">
      <w:pPr>
        <w:tabs>
          <w:tab w:val="left" w:pos="900"/>
        </w:tabs>
        <w:jc w:val="center"/>
        <w:rPr>
          <w:sz w:val="32"/>
          <w:szCs w:val="32"/>
        </w:rPr>
      </w:pPr>
    </w:p>
    <w:p w:rsidR="002B138D" w:rsidRDefault="002B138D">
      <w:pPr>
        <w:pStyle w:val="ab"/>
        <w:ind w:left="0"/>
        <w:jc w:val="center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jc w:val="center"/>
        <w:rPr>
          <w:rFonts w:ascii="Gabriola" w:hAnsi="Gabriola"/>
          <w:sz w:val="20"/>
        </w:rPr>
      </w:pPr>
    </w:p>
    <w:p w:rsidR="002B138D" w:rsidRDefault="001C130A">
      <w:pPr>
        <w:pStyle w:val="ab"/>
        <w:ind w:left="0"/>
        <w:jc w:val="center"/>
        <w:rPr>
          <w:rFonts w:ascii="Gabriola" w:hAnsi="Gabriola"/>
          <w:sz w:val="20"/>
        </w:rPr>
      </w:pPr>
      <w:r>
        <w:rPr>
          <w:rFonts w:ascii="Gabriola" w:hAnsi="Gabriola"/>
          <w:noProof/>
          <w:sz w:val="20"/>
        </w:rPr>
        <w:drawing>
          <wp:anchor distT="0" distB="0" distL="0" distR="0" simplePos="0" relativeHeight="39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89575" cy="5455920"/>
            <wp:effectExtent l="0" t="0" r="0" b="0"/>
            <wp:wrapSquare wrapText="largest"/>
            <wp:docPr id="1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75" cy="545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38D" w:rsidRDefault="002B138D">
      <w:pPr>
        <w:pStyle w:val="ab"/>
        <w:ind w:left="0"/>
        <w:jc w:val="center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jc w:val="center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jc w:val="center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jc w:val="center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jc w:val="center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jc w:val="center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jc w:val="center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jc w:val="center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jc w:val="center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jc w:val="center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jc w:val="center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jc w:val="center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jc w:val="center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jc w:val="center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jc w:val="center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jc w:val="center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jc w:val="center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jc w:val="center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jc w:val="center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jc w:val="center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jc w:val="center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jc w:val="center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jc w:val="center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jc w:val="center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jc w:val="center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jc w:val="center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jc w:val="center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jc w:val="center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jc w:val="center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jc w:val="center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jc w:val="center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rPr>
          <w:rFonts w:ascii="Gabriola" w:hAnsi="Gabriola"/>
          <w:sz w:val="20"/>
        </w:rPr>
      </w:pPr>
    </w:p>
    <w:p w:rsidR="002B138D" w:rsidRDefault="002B138D">
      <w:pPr>
        <w:pStyle w:val="ab"/>
        <w:ind w:left="0"/>
        <w:rPr>
          <w:rFonts w:ascii="Gabriola" w:hAnsi="Gabriola"/>
          <w:sz w:val="20"/>
        </w:rPr>
      </w:pPr>
    </w:p>
    <w:p w:rsidR="002B138D" w:rsidRDefault="001C130A">
      <w:pPr>
        <w:shd w:val="clear" w:color="auto" w:fill="FFFFFF"/>
        <w:tabs>
          <w:tab w:val="left" w:pos="727"/>
        </w:tabs>
        <w:spacing w:before="2"/>
        <w:jc w:val="center"/>
        <w:rPr>
          <w:rFonts w:ascii="Calibri" w:hAnsi="Calibri" w:cs="Calibri"/>
          <w:sz w:val="24"/>
          <w:szCs w:val="24"/>
        </w:rPr>
      </w:pPr>
      <w:r>
        <w:br w:type="page"/>
      </w:r>
    </w:p>
    <w:p w:rsidR="002B138D" w:rsidRDefault="001C130A">
      <w:pPr>
        <w:spacing w:line="235" w:lineRule="auto"/>
        <w:ind w:right="6"/>
        <w:jc w:val="center"/>
        <w:rPr>
          <w:rFonts w:ascii="Calibri" w:eastAsia="JNHDB+ArialMT" w:hAnsi="Calibri" w:cs="Calibri"/>
          <w:b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/>
          <w:bCs/>
          <w:color w:val="000000"/>
          <w:sz w:val="24"/>
          <w:szCs w:val="24"/>
        </w:rPr>
        <w:lastRenderedPageBreak/>
        <w:t>СОДЕРЖАНИЕ</w:t>
      </w:r>
    </w:p>
    <w:p w:rsidR="002B138D" w:rsidRDefault="002B138D">
      <w:pPr>
        <w:spacing w:line="235" w:lineRule="auto"/>
        <w:ind w:right="6"/>
        <w:jc w:val="center"/>
        <w:rPr>
          <w:rFonts w:ascii="Calibri" w:eastAsia="JNHDB+ArialMT" w:hAnsi="Calibri" w:cs="Calibri"/>
          <w:b/>
          <w:bCs/>
          <w:color w:val="000000"/>
          <w:sz w:val="24"/>
          <w:szCs w:val="24"/>
        </w:rPr>
      </w:pPr>
    </w:p>
    <w:p w:rsidR="002B138D" w:rsidRDefault="001C130A">
      <w:pPr>
        <w:spacing w:line="235" w:lineRule="auto"/>
        <w:ind w:right="6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Предисловие……..………………………………………………..………………………………………………………………………………4</w:t>
      </w:r>
    </w:p>
    <w:p w:rsidR="002B138D" w:rsidRDefault="001C130A">
      <w:pPr>
        <w:pStyle w:val="4"/>
        <w:numPr>
          <w:ilvl w:val="0"/>
          <w:numId w:val="13"/>
        </w:numPr>
        <w:jc w:val="both"/>
      </w:pPr>
      <w:r>
        <w:rPr>
          <w:rFonts w:ascii="Calibri" w:hAnsi="Calibri" w:cs="Calibri"/>
          <w:b w:val="0"/>
          <w:color w:val="000000"/>
          <w:sz w:val="24"/>
          <w:szCs w:val="24"/>
        </w:rPr>
        <w:t>Описание</w:t>
      </w:r>
      <w:r>
        <w:rPr>
          <w:rFonts w:ascii="Calibri" w:hAnsi="Calibri" w:cs="Calibri"/>
          <w:b w:val="0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z w:val="24"/>
          <w:szCs w:val="24"/>
        </w:rPr>
        <w:t>и</w:t>
      </w:r>
      <w:r>
        <w:rPr>
          <w:rFonts w:ascii="Calibri" w:hAnsi="Calibri" w:cs="Calibri"/>
          <w:b w:val="0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z w:val="24"/>
          <w:szCs w:val="24"/>
        </w:rPr>
        <w:t xml:space="preserve">технические характеристики </w:t>
      </w:r>
      <w:r>
        <w:rPr>
          <w:rFonts w:ascii="Calibri" w:eastAsia="JNHDB+ArialMT" w:hAnsi="Calibri" w:cs="Calibri"/>
          <w:b w:val="0"/>
          <w:bCs w:val="0"/>
          <w:color w:val="000000"/>
          <w:sz w:val="24"/>
          <w:szCs w:val="24"/>
        </w:rPr>
        <w:t>………………….…………………………..………….………………….4</w:t>
      </w:r>
    </w:p>
    <w:p w:rsidR="002B138D" w:rsidRDefault="001C130A">
      <w:pPr>
        <w:pStyle w:val="af"/>
        <w:numPr>
          <w:ilvl w:val="1"/>
          <w:numId w:val="31"/>
        </w:numPr>
        <w:ind w:left="142" w:right="6" w:firstLine="0"/>
      </w:pPr>
      <w:r>
        <w:rPr>
          <w:rFonts w:ascii="Calibri" w:hAnsi="Calibri" w:cs="Calibri"/>
          <w:color w:val="000000"/>
          <w:sz w:val="24"/>
          <w:szCs w:val="24"/>
        </w:rPr>
        <w:t>Назначение изделия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……………………………………………….……………………………..…………..………………..4</w:t>
      </w:r>
    </w:p>
    <w:p w:rsidR="002B138D" w:rsidRDefault="001C130A">
      <w:pPr>
        <w:pStyle w:val="af"/>
        <w:numPr>
          <w:ilvl w:val="1"/>
          <w:numId w:val="31"/>
        </w:numPr>
        <w:ind w:left="142" w:right="6" w:firstLine="0"/>
      </w:pPr>
      <w:r>
        <w:rPr>
          <w:rFonts w:ascii="Calibri" w:hAnsi="Calibri" w:cs="Calibri"/>
          <w:color w:val="000000"/>
          <w:sz w:val="24"/>
          <w:szCs w:val="24"/>
        </w:rPr>
        <w:t>Оптимальные условия для работы самоходной тележки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…………………………………….……….. 5</w:t>
      </w:r>
    </w:p>
    <w:p w:rsidR="002B138D" w:rsidRDefault="001C130A">
      <w:pPr>
        <w:pStyle w:val="af"/>
        <w:numPr>
          <w:ilvl w:val="1"/>
          <w:numId w:val="31"/>
        </w:numPr>
        <w:ind w:left="142" w:right="6" w:firstLine="0"/>
      </w:pPr>
      <w:r>
        <w:rPr>
          <w:rFonts w:ascii="Calibri" w:hAnsi="Calibri" w:cs="Calibri"/>
          <w:color w:val="000000"/>
          <w:sz w:val="24"/>
          <w:szCs w:val="24"/>
        </w:rPr>
        <w:t>Ответственность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владельца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………………….……………………………………………………..……..……………... 5</w:t>
      </w:r>
    </w:p>
    <w:p w:rsidR="002B138D" w:rsidRDefault="001C130A">
      <w:pPr>
        <w:pStyle w:val="af"/>
        <w:numPr>
          <w:ilvl w:val="1"/>
          <w:numId w:val="31"/>
        </w:numPr>
        <w:ind w:left="142" w:right="6" w:firstLine="0"/>
      </w:pP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Обзор основных компонентов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…………………………………………………………………………………………….. 6</w:t>
      </w:r>
    </w:p>
    <w:p w:rsidR="002B138D" w:rsidRDefault="001C130A">
      <w:pPr>
        <w:pStyle w:val="af"/>
        <w:numPr>
          <w:ilvl w:val="1"/>
          <w:numId w:val="31"/>
        </w:numPr>
        <w:ind w:left="142" w:right="6" w:firstLine="0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Предупреждающая маркировка …………………………………………………………………….……………………6</w:t>
      </w:r>
    </w:p>
    <w:p w:rsidR="002B138D" w:rsidRDefault="001C130A">
      <w:pPr>
        <w:pStyle w:val="af"/>
        <w:numPr>
          <w:ilvl w:val="1"/>
          <w:numId w:val="31"/>
        </w:numPr>
        <w:ind w:left="142" w:right="6" w:firstLine="0"/>
      </w:pPr>
      <w:r>
        <w:rPr>
          <w:rFonts w:ascii="Calibri" w:hAnsi="Calibri" w:cs="Calibri"/>
          <w:color w:val="000000"/>
          <w:sz w:val="24"/>
          <w:szCs w:val="24"/>
        </w:rPr>
        <w:t>Основные технические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характеристики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….……………………….………………………………………….……..7</w:t>
      </w:r>
    </w:p>
    <w:p w:rsidR="002B138D" w:rsidRDefault="001C130A">
      <w:pPr>
        <w:pStyle w:val="3"/>
        <w:numPr>
          <w:ilvl w:val="0"/>
          <w:numId w:val="31"/>
        </w:numPr>
        <w:tabs>
          <w:tab w:val="left" w:pos="851"/>
        </w:tabs>
        <w:ind w:hanging="76"/>
      </w:pPr>
      <w:r>
        <w:rPr>
          <w:rFonts w:ascii="Calibri" w:hAnsi="Calibri" w:cs="Calibri"/>
          <w:color w:val="000000"/>
          <w:sz w:val="24"/>
          <w:szCs w:val="24"/>
        </w:rPr>
        <w:t>Эксплуатация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тележки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…………………………….…….……………………………………….………………………….9</w:t>
      </w:r>
    </w:p>
    <w:p w:rsidR="002B138D" w:rsidRDefault="001C130A">
      <w:pPr>
        <w:pStyle w:val="af"/>
        <w:numPr>
          <w:ilvl w:val="1"/>
          <w:numId w:val="31"/>
        </w:numPr>
        <w:ind w:left="426" w:right="6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Подготовка к работе …………………………..………………………………………………………………………….……. 9</w:t>
      </w:r>
    </w:p>
    <w:p w:rsidR="002B138D" w:rsidRDefault="001C130A">
      <w:pPr>
        <w:pStyle w:val="af"/>
        <w:numPr>
          <w:ilvl w:val="1"/>
          <w:numId w:val="31"/>
        </w:numPr>
        <w:ind w:left="426" w:right="6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Правила работы в первые 100 м/ч ……………………………..……………………..……………………….……...9</w:t>
      </w:r>
    </w:p>
    <w:p w:rsidR="002B138D" w:rsidRDefault="001C130A">
      <w:pPr>
        <w:pStyle w:val="af"/>
        <w:numPr>
          <w:ilvl w:val="1"/>
          <w:numId w:val="31"/>
        </w:numPr>
        <w:ind w:left="426" w:right="6"/>
      </w:pPr>
      <w:r>
        <w:rPr>
          <w:rFonts w:ascii="Calibri" w:hAnsi="Calibri" w:cs="Calibri"/>
          <w:color w:val="000000"/>
          <w:sz w:val="24"/>
          <w:szCs w:val="24"/>
        </w:rPr>
        <w:t>Техника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безопасности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при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работе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с тележкой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………………………….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….………………………….……..9</w:t>
      </w:r>
    </w:p>
    <w:p w:rsidR="002B138D" w:rsidRDefault="001C130A">
      <w:pPr>
        <w:pStyle w:val="af"/>
        <w:numPr>
          <w:ilvl w:val="1"/>
          <w:numId w:val="31"/>
        </w:numPr>
        <w:ind w:left="426" w:right="6"/>
      </w:pPr>
      <w:r>
        <w:rPr>
          <w:rFonts w:ascii="Calibri" w:hAnsi="Calibri" w:cs="Calibri"/>
          <w:color w:val="000000"/>
          <w:sz w:val="24"/>
          <w:szCs w:val="24"/>
        </w:rPr>
        <w:t>Ежедневный осмотр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перед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запуском………………….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………………………………………………………….....11</w:t>
      </w:r>
    </w:p>
    <w:p w:rsidR="002B138D" w:rsidRDefault="001C130A">
      <w:pPr>
        <w:pStyle w:val="af"/>
        <w:numPr>
          <w:ilvl w:val="1"/>
          <w:numId w:val="31"/>
        </w:numPr>
        <w:ind w:left="426" w:right="6"/>
      </w:pPr>
      <w:r>
        <w:rPr>
          <w:rFonts w:ascii="Calibri" w:hAnsi="Calibri" w:cs="Calibri"/>
          <w:color w:val="000000"/>
          <w:sz w:val="24"/>
          <w:szCs w:val="24"/>
        </w:rPr>
        <w:t>Движение,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поворот,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торможение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……………………………….………………………………………………………11</w:t>
      </w:r>
    </w:p>
    <w:p w:rsidR="002B138D" w:rsidRDefault="001C130A">
      <w:pPr>
        <w:pStyle w:val="af"/>
        <w:numPr>
          <w:ilvl w:val="1"/>
          <w:numId w:val="31"/>
        </w:numPr>
        <w:ind w:left="426" w:right="6"/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Скорость тележки……………………………………………………………………….…………………………………….. 12</w:t>
      </w:r>
    </w:p>
    <w:p w:rsidR="002B138D" w:rsidRDefault="001C130A">
      <w:pPr>
        <w:pStyle w:val="af"/>
        <w:numPr>
          <w:ilvl w:val="1"/>
          <w:numId w:val="31"/>
        </w:numPr>
        <w:ind w:left="426" w:right="6"/>
      </w:pPr>
      <w:r>
        <w:rPr>
          <w:rFonts w:ascii="Calibri" w:hAnsi="Calibri" w:cs="Calibri"/>
          <w:color w:val="000000"/>
          <w:sz w:val="24"/>
          <w:szCs w:val="24"/>
        </w:rPr>
        <w:t>Подъем,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транспортировка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и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штабелирова</w:t>
      </w:r>
      <w:r>
        <w:rPr>
          <w:rFonts w:ascii="Calibri" w:hAnsi="Calibri" w:cs="Calibri"/>
          <w:color w:val="000000"/>
          <w:sz w:val="24"/>
          <w:szCs w:val="24"/>
        </w:rPr>
        <w:t>ние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грузов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…………………………….……….….…………...12</w:t>
      </w:r>
    </w:p>
    <w:p w:rsidR="002B138D" w:rsidRDefault="001C130A">
      <w:pPr>
        <w:pStyle w:val="af"/>
        <w:numPr>
          <w:ilvl w:val="1"/>
          <w:numId w:val="31"/>
        </w:numPr>
        <w:ind w:left="426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Правила погрузки/разгрузки……………………………………………………………………….……………………..13</w:t>
      </w:r>
    </w:p>
    <w:p w:rsidR="002B138D" w:rsidRDefault="001C130A">
      <w:pPr>
        <w:pStyle w:val="af"/>
        <w:numPr>
          <w:ilvl w:val="1"/>
          <w:numId w:val="31"/>
        </w:numPr>
        <w:ind w:left="426" w:right="6"/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Органы управления…………….………………………………………………..…………………………………………….14</w:t>
      </w:r>
    </w:p>
    <w:p w:rsidR="002B138D" w:rsidRDefault="001C130A">
      <w:pPr>
        <w:pStyle w:val="af"/>
        <w:numPr>
          <w:ilvl w:val="1"/>
          <w:numId w:val="31"/>
        </w:numPr>
        <w:ind w:left="426" w:right="6"/>
      </w:pPr>
      <w:r>
        <w:rPr>
          <w:rFonts w:ascii="Calibri" w:hAnsi="Calibri" w:cs="Calibri"/>
          <w:color w:val="000000"/>
          <w:sz w:val="24"/>
          <w:szCs w:val="24"/>
        </w:rPr>
        <w:t>Работа тележки…………….………………………………………….………………………………………………………..15</w:t>
      </w:r>
    </w:p>
    <w:p w:rsidR="002B138D" w:rsidRDefault="001C130A">
      <w:pPr>
        <w:pStyle w:val="af"/>
        <w:numPr>
          <w:ilvl w:val="1"/>
          <w:numId w:val="31"/>
        </w:numPr>
        <w:ind w:left="426" w:right="6"/>
      </w:pPr>
      <w:r>
        <w:rPr>
          <w:rFonts w:ascii="Calibri" w:hAnsi="Calibri" w:cs="Calibri"/>
          <w:color w:val="000000"/>
          <w:sz w:val="24"/>
          <w:szCs w:val="24"/>
        </w:rPr>
        <w:t>Аккумуляторы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(обслуживание,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зарядка,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хранение)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 xml:space="preserve"> …………………………….........………..…………15</w:t>
      </w:r>
    </w:p>
    <w:p w:rsidR="002B138D" w:rsidRDefault="001C130A">
      <w:pPr>
        <w:pStyle w:val="af"/>
        <w:numPr>
          <w:ilvl w:val="1"/>
          <w:numId w:val="31"/>
        </w:numPr>
        <w:ind w:left="426" w:right="6"/>
      </w:pPr>
      <w:r>
        <w:rPr>
          <w:rFonts w:ascii="Calibri" w:eastAsia="Times New Roman" w:hAnsi="Calibri" w:cs="Calibri"/>
          <w:color w:val="000000"/>
          <w:sz w:val="24"/>
          <w:szCs w:val="24"/>
        </w:rPr>
        <w:t>Индикатор заряда батареи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………………………..………………………………….……………………….…………..16</w:t>
      </w:r>
    </w:p>
    <w:p w:rsidR="002B138D" w:rsidRDefault="001C130A">
      <w:pPr>
        <w:pStyle w:val="af"/>
        <w:numPr>
          <w:ilvl w:val="1"/>
          <w:numId w:val="31"/>
        </w:numPr>
        <w:ind w:left="426" w:right="6"/>
      </w:pPr>
      <w:r>
        <w:rPr>
          <w:rFonts w:ascii="Calibri" w:hAnsi="Calibri" w:cs="Calibri"/>
          <w:color w:val="000000"/>
          <w:sz w:val="24"/>
          <w:szCs w:val="24"/>
        </w:rPr>
        <w:t xml:space="preserve">Хранение 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……………………………………………………….………….………………………………………….…………....17</w:t>
      </w:r>
    </w:p>
    <w:p w:rsidR="002B138D" w:rsidRDefault="001C130A">
      <w:pPr>
        <w:pStyle w:val="af"/>
        <w:numPr>
          <w:ilvl w:val="1"/>
          <w:numId w:val="31"/>
        </w:numPr>
        <w:ind w:left="426" w:right="6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Аварийные ситуации. Неисправности и поломки.……………………….…………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……….…..……………17</w:t>
      </w:r>
    </w:p>
    <w:p w:rsidR="002B138D" w:rsidRDefault="001C130A">
      <w:pPr>
        <w:pStyle w:val="af"/>
        <w:numPr>
          <w:ilvl w:val="1"/>
          <w:numId w:val="31"/>
        </w:numPr>
        <w:ind w:left="426" w:right="6"/>
      </w:pPr>
      <w:r>
        <w:rPr>
          <w:rFonts w:ascii="Calibri" w:hAnsi="Calibri" w:cs="Calibri"/>
          <w:color w:val="000000"/>
          <w:sz w:val="24"/>
          <w:szCs w:val="24"/>
        </w:rPr>
        <w:t>Ввод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в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эксплуатацию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после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продолжительного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простоя……….……………..……….………………...17</w:t>
      </w:r>
    </w:p>
    <w:p w:rsidR="002B138D" w:rsidRDefault="001C130A">
      <w:pPr>
        <w:pStyle w:val="af"/>
        <w:numPr>
          <w:ilvl w:val="1"/>
          <w:numId w:val="31"/>
        </w:numPr>
        <w:ind w:left="426" w:right="6"/>
      </w:pPr>
      <w:r>
        <w:rPr>
          <w:rFonts w:ascii="Calibri" w:hAnsi="Calibri" w:cs="Calibri"/>
          <w:color w:val="000000"/>
          <w:sz w:val="24"/>
          <w:szCs w:val="24"/>
        </w:rPr>
        <w:t>Списание</w:t>
      </w:r>
      <w:r>
        <w:rPr>
          <w:rFonts w:ascii="Calibri" w:hAnsi="Calibri" w:cs="Calibri"/>
          <w:color w:val="000000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и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утилизация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тележки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……………………………………………………………………..…………..…..18</w:t>
      </w:r>
    </w:p>
    <w:p w:rsidR="002B138D" w:rsidRDefault="001C130A">
      <w:pPr>
        <w:pStyle w:val="4"/>
        <w:numPr>
          <w:ilvl w:val="0"/>
          <w:numId w:val="31"/>
        </w:numPr>
        <w:ind w:left="0" w:firstLine="284"/>
      </w:pPr>
      <w:r>
        <w:rPr>
          <w:rFonts w:ascii="Calibri" w:hAnsi="Calibri" w:cs="Calibri"/>
          <w:b w:val="0"/>
          <w:color w:val="000000"/>
          <w:spacing w:val="-2"/>
          <w:sz w:val="24"/>
          <w:szCs w:val="24"/>
        </w:rPr>
        <w:t>Техническое</w:t>
      </w:r>
      <w:r>
        <w:rPr>
          <w:rFonts w:ascii="Calibri" w:hAnsi="Calibri" w:cs="Calibri"/>
          <w:b w:val="0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pacing w:val="-2"/>
          <w:sz w:val="24"/>
          <w:szCs w:val="24"/>
        </w:rPr>
        <w:t>обслуживание</w:t>
      </w:r>
      <w:r>
        <w:rPr>
          <w:rFonts w:ascii="Calibri" w:hAnsi="Calibri" w:cs="Calibri"/>
          <w:b w:val="0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pacing w:val="-1"/>
          <w:sz w:val="24"/>
          <w:szCs w:val="24"/>
        </w:rPr>
        <w:t>и</w:t>
      </w:r>
      <w:r>
        <w:rPr>
          <w:rFonts w:ascii="Calibri" w:hAnsi="Calibri" w:cs="Calibri"/>
          <w:b w:val="0"/>
          <w:color w:val="000000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b w:val="0"/>
          <w:color w:val="000000"/>
          <w:spacing w:val="-1"/>
          <w:sz w:val="24"/>
          <w:szCs w:val="24"/>
        </w:rPr>
        <w:t>проверка</w:t>
      </w:r>
      <w:r>
        <w:rPr>
          <w:rFonts w:ascii="Calibri" w:eastAsia="JNHDB+ArialMT" w:hAnsi="Calibri" w:cs="Calibri"/>
          <w:b w:val="0"/>
          <w:bCs w:val="0"/>
          <w:color w:val="000000"/>
          <w:sz w:val="24"/>
          <w:szCs w:val="24"/>
        </w:rPr>
        <w:t>…………………………………………………………….….……………18</w:t>
      </w:r>
    </w:p>
    <w:p w:rsidR="002B138D" w:rsidRDefault="001C130A">
      <w:pPr>
        <w:pStyle w:val="af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z w:val="24"/>
          <w:szCs w:val="24"/>
        </w:rPr>
        <w:t>Регламент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технического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обслуживания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………………..………………………………………………………..…18</w:t>
      </w:r>
    </w:p>
    <w:p w:rsidR="002B138D" w:rsidRDefault="001C130A">
      <w:pPr>
        <w:pStyle w:val="af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z w:val="24"/>
          <w:szCs w:val="24"/>
        </w:rPr>
        <w:t>Пункт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ы </w:t>
      </w:r>
      <w:r>
        <w:rPr>
          <w:rFonts w:ascii="Calibri" w:hAnsi="Calibri" w:cs="Calibri"/>
          <w:color w:val="000000"/>
          <w:sz w:val="24"/>
          <w:szCs w:val="24"/>
        </w:rPr>
        <w:t>осмотра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и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результат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осмотра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………………………………………………………………….…….……….18</w:t>
      </w:r>
    </w:p>
    <w:p w:rsidR="002B138D" w:rsidRDefault="001C130A">
      <w:pPr>
        <w:pStyle w:val="af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pacing w:val="-2"/>
          <w:sz w:val="24"/>
          <w:szCs w:val="24"/>
        </w:rPr>
        <w:t>М</w:t>
      </w:r>
      <w:r>
        <w:rPr>
          <w:rFonts w:ascii="Calibri" w:hAnsi="Calibri" w:cs="Calibri"/>
          <w:color w:val="000000"/>
          <w:sz w:val="24"/>
          <w:szCs w:val="24"/>
        </w:rPr>
        <w:t>еханизм тормоза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…………………………………………………………….……..19</w:t>
      </w:r>
    </w:p>
    <w:p w:rsidR="002B138D" w:rsidRDefault="001C130A">
      <w:pPr>
        <w:pStyle w:val="af"/>
        <w:numPr>
          <w:ilvl w:val="1"/>
          <w:numId w:val="31"/>
        </w:numPr>
        <w:ind w:left="0" w:firstLine="142"/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Осмотр, уход за тележкой по окончанию смены………………………………………………….…….…..19</w:t>
      </w:r>
    </w:p>
    <w:p w:rsidR="002B138D" w:rsidRDefault="001C130A">
      <w:pPr>
        <w:pStyle w:val="af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z w:val="24"/>
          <w:szCs w:val="24"/>
        </w:rPr>
        <w:t>Обслуживание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гидравлической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системы 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…………………………………………………………………..……..20</w:t>
      </w:r>
    </w:p>
    <w:p w:rsidR="002B138D" w:rsidRDefault="001C130A">
      <w:pPr>
        <w:pStyle w:val="af"/>
        <w:numPr>
          <w:ilvl w:val="1"/>
          <w:numId w:val="31"/>
        </w:numPr>
        <w:ind w:left="0" w:right="6" w:firstLine="142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Проверка герметичности гидравлической системы ………………………………………………..……….20</w:t>
      </w:r>
    </w:p>
    <w:p w:rsidR="002B138D" w:rsidRDefault="001C130A">
      <w:pPr>
        <w:pStyle w:val="af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z w:val="24"/>
          <w:szCs w:val="24"/>
        </w:rPr>
        <w:t>Завоздушивание</w:t>
      </w:r>
      <w:r>
        <w:rPr>
          <w:rFonts w:ascii="Calibri" w:hAnsi="Calibri" w:cs="Calibri"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гидравлической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системы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…………………………………………………………..……….…20</w:t>
      </w:r>
    </w:p>
    <w:p w:rsidR="002B138D" w:rsidRDefault="001C130A">
      <w:pPr>
        <w:pStyle w:val="af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z w:val="24"/>
          <w:szCs w:val="24"/>
        </w:rPr>
        <w:t>Проверка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уровня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и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долив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гидравлического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масла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……………….………....20</w:t>
      </w:r>
    </w:p>
    <w:p w:rsidR="002B138D" w:rsidRDefault="001C130A">
      <w:pPr>
        <w:pStyle w:val="af"/>
        <w:numPr>
          <w:ilvl w:val="1"/>
          <w:numId w:val="31"/>
        </w:numPr>
        <w:ind w:left="0" w:right="6" w:firstLine="142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Замена масла в гидросистеме ……………………………………………………………………………….…….…..20</w:t>
      </w:r>
    </w:p>
    <w:p w:rsidR="002B138D" w:rsidRDefault="001C130A">
      <w:pPr>
        <w:pStyle w:val="af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z w:val="24"/>
          <w:szCs w:val="24"/>
        </w:rPr>
        <w:t>Обслуживание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гидравлических</w:t>
      </w:r>
      <w:r>
        <w:rPr>
          <w:rFonts w:ascii="Calibri" w:hAnsi="Calibri" w:cs="Calibri"/>
          <w:color w:val="000000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шлангов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………………………………………………………………………….…20</w:t>
      </w:r>
    </w:p>
    <w:p w:rsidR="002B138D" w:rsidRDefault="001C130A">
      <w:pPr>
        <w:pStyle w:val="af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z w:val="24"/>
          <w:szCs w:val="24"/>
        </w:rPr>
        <w:t>Обслуживание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электрической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части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……………………….…………………………………………….……………21</w:t>
      </w:r>
    </w:p>
    <w:p w:rsidR="002B138D" w:rsidRDefault="001C130A">
      <w:pPr>
        <w:pStyle w:val="af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z w:val="24"/>
          <w:szCs w:val="24"/>
        </w:rPr>
        <w:t>Очистка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самоходной тележки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…………………………………….……………………………………………………21</w:t>
      </w:r>
    </w:p>
    <w:p w:rsidR="002B138D" w:rsidRDefault="001C130A">
      <w:pPr>
        <w:pStyle w:val="af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z w:val="24"/>
          <w:szCs w:val="24"/>
        </w:rPr>
        <w:t>Рекомендованные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смазочные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материалы</w:t>
      </w:r>
      <w:r>
        <w:rPr>
          <w:rFonts w:ascii="Calibri" w:hAnsi="Calibri" w:cs="Calibri"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и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масла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…………………………………………………..………21</w:t>
      </w:r>
    </w:p>
    <w:p w:rsidR="002B138D" w:rsidRDefault="001C130A">
      <w:pPr>
        <w:pStyle w:val="af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z w:val="24"/>
          <w:szCs w:val="24"/>
        </w:rPr>
        <w:t>Уход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за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тележкой</w:t>
      </w:r>
      <w:r>
        <w:rPr>
          <w:rFonts w:ascii="Calibri" w:hAnsi="Calibri" w:cs="Calibri"/>
          <w:color w:val="000000"/>
          <w:sz w:val="24"/>
          <w:szCs w:val="24"/>
        </w:rPr>
        <w:t>,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смазка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механических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частей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…………..…………………………………………….…..22</w:t>
      </w:r>
    </w:p>
    <w:p w:rsidR="002B138D" w:rsidRDefault="001C130A">
      <w:pPr>
        <w:pStyle w:val="af"/>
        <w:numPr>
          <w:ilvl w:val="1"/>
          <w:numId w:val="31"/>
        </w:numPr>
        <w:ind w:left="0" w:right="6" w:firstLine="142"/>
      </w:pPr>
      <w:r>
        <w:rPr>
          <w:rFonts w:ascii="Calibri" w:hAnsi="Calibri" w:cs="Calibri"/>
          <w:color w:val="000000"/>
          <w:sz w:val="24"/>
          <w:szCs w:val="24"/>
        </w:rPr>
        <w:t>Техническое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обслуживание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и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ремонт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…………………………………………………………………….………….23</w:t>
      </w:r>
    </w:p>
    <w:p w:rsidR="002B138D" w:rsidRDefault="001C130A">
      <w:pPr>
        <w:pStyle w:val="af"/>
        <w:numPr>
          <w:ilvl w:val="1"/>
          <w:numId w:val="31"/>
        </w:numPr>
        <w:ind w:left="0" w:right="6" w:firstLine="142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 xml:space="preserve">Меры 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предосторожности в процессе выполнения ремонтных работ……………..…….……..…24</w:t>
      </w:r>
    </w:p>
    <w:p w:rsidR="002B138D" w:rsidRDefault="001C130A">
      <w:pPr>
        <w:pStyle w:val="af"/>
        <w:numPr>
          <w:ilvl w:val="1"/>
          <w:numId w:val="31"/>
        </w:numPr>
        <w:ind w:left="0" w:right="6" w:firstLine="142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Ежедневный осмотр…………………………………………………………………………………………………………… 24</w:t>
      </w:r>
    </w:p>
    <w:p w:rsidR="002B138D" w:rsidRDefault="001C130A">
      <w:pPr>
        <w:pStyle w:val="af"/>
        <w:numPr>
          <w:ilvl w:val="1"/>
          <w:numId w:val="31"/>
        </w:numPr>
        <w:ind w:left="0" w:right="6" w:firstLine="142"/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 xml:space="preserve">Проверка и профилактика после 50 часов эксплуатации </w:t>
      </w:r>
      <w:r>
        <w:rPr>
          <w:rFonts w:ascii="Calibri" w:eastAsia="MS Gothic" w:hAnsi="Calibri" w:cs="Calibri"/>
          <w:bCs/>
          <w:color w:val="000000"/>
          <w:sz w:val="24"/>
          <w:szCs w:val="24"/>
        </w:rPr>
        <w:t>（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еженедельно)………………..……25</w:t>
      </w:r>
    </w:p>
    <w:p w:rsidR="002B138D" w:rsidRDefault="001C130A">
      <w:pPr>
        <w:pStyle w:val="af"/>
        <w:numPr>
          <w:ilvl w:val="1"/>
          <w:numId w:val="31"/>
        </w:numPr>
        <w:ind w:left="0" w:right="6" w:firstLine="142"/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Проверка и профилактика после 200часов</w:t>
      </w:r>
      <w:r>
        <w:rPr>
          <w:rFonts w:ascii="Calibri" w:eastAsia="MS Gothic" w:hAnsi="Calibri" w:cs="Calibri"/>
          <w:bCs/>
          <w:color w:val="000000"/>
          <w:sz w:val="24"/>
          <w:szCs w:val="24"/>
        </w:rPr>
        <w:t>（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ежеме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сячно</w:t>
      </w:r>
      <w:r>
        <w:rPr>
          <w:rFonts w:ascii="Calibri" w:eastAsia="MS Gothic" w:hAnsi="Calibri" w:cs="Calibri"/>
          <w:bCs/>
          <w:color w:val="000000"/>
          <w:sz w:val="24"/>
          <w:szCs w:val="24"/>
        </w:rPr>
        <w:t>)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 xml:space="preserve"> ………………………………….………….25</w:t>
      </w:r>
    </w:p>
    <w:p w:rsidR="002B138D" w:rsidRDefault="001C130A">
      <w:pPr>
        <w:pStyle w:val="af"/>
        <w:numPr>
          <w:ilvl w:val="1"/>
          <w:numId w:val="31"/>
        </w:numPr>
        <w:ind w:left="0" w:right="6" w:firstLine="142"/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ТО в течение 600ч</w:t>
      </w:r>
      <w:r>
        <w:rPr>
          <w:rFonts w:ascii="Calibri" w:eastAsia="MS Gothic" w:hAnsi="Calibri" w:cs="Calibri"/>
          <w:bCs/>
          <w:color w:val="000000"/>
          <w:sz w:val="24"/>
          <w:szCs w:val="24"/>
        </w:rPr>
        <w:t>（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каждые три месяца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）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………………………………….……………..… 25</w:t>
      </w:r>
    </w:p>
    <w:p w:rsidR="002B138D" w:rsidRDefault="001C130A">
      <w:pPr>
        <w:pStyle w:val="af"/>
        <w:numPr>
          <w:ilvl w:val="1"/>
          <w:numId w:val="31"/>
        </w:numPr>
        <w:ind w:left="0" w:right="6" w:firstLine="142"/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ТО в течение 1200 часов</w:t>
      </w:r>
      <w:r>
        <w:rPr>
          <w:rFonts w:ascii="Calibri" w:eastAsia="MS Gothic" w:hAnsi="Calibri" w:cs="Calibri"/>
          <w:bCs/>
          <w:color w:val="000000"/>
          <w:sz w:val="24"/>
          <w:szCs w:val="24"/>
        </w:rPr>
        <w:t>（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каждые 12 месяцев</w:t>
      </w:r>
      <w:r>
        <w:rPr>
          <w:rFonts w:ascii="Calibri" w:eastAsia="MS Gothic" w:hAnsi="Calibri" w:cs="Calibri"/>
          <w:bCs/>
          <w:color w:val="000000"/>
          <w:sz w:val="24"/>
          <w:szCs w:val="24"/>
        </w:rPr>
        <w:t>）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……………….……………..………………...26</w:t>
      </w:r>
    </w:p>
    <w:p w:rsidR="002B138D" w:rsidRDefault="001C130A">
      <w:pPr>
        <w:pStyle w:val="af"/>
        <w:numPr>
          <w:ilvl w:val="0"/>
          <w:numId w:val="31"/>
        </w:numPr>
        <w:ind w:right="6" w:firstLine="66"/>
      </w:pPr>
      <w:r>
        <w:rPr>
          <w:rFonts w:ascii="Calibri" w:hAnsi="Calibri" w:cs="Calibri"/>
          <w:color w:val="000000"/>
          <w:sz w:val="24"/>
          <w:szCs w:val="24"/>
        </w:rPr>
        <w:t>Возможные</w:t>
      </w:r>
      <w:r>
        <w:rPr>
          <w:rFonts w:ascii="Calibri" w:hAnsi="Calibri" w:cs="Calibri"/>
          <w:color w:val="000000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неисправности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и</w:t>
      </w:r>
      <w:r>
        <w:rPr>
          <w:rFonts w:ascii="Calibri" w:hAnsi="Calibri" w:cs="Calibri"/>
          <w:color w:val="000000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проведение</w:t>
      </w:r>
      <w:r>
        <w:rPr>
          <w:rFonts w:ascii="Calibri" w:hAnsi="Calibri" w:cs="Calibri"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ремонта…………………………………………………..…… 26</w:t>
      </w:r>
    </w:p>
    <w:p w:rsidR="002B138D" w:rsidRDefault="001C130A">
      <w:pPr>
        <w:pStyle w:val="af"/>
        <w:numPr>
          <w:ilvl w:val="0"/>
          <w:numId w:val="31"/>
        </w:numPr>
        <w:ind w:right="6" w:firstLine="66"/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 xml:space="preserve">Хранение 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тележки…………………………………………………………………………………………………….……….27</w:t>
      </w:r>
    </w:p>
    <w:p w:rsidR="002B138D" w:rsidRDefault="001C130A">
      <w:pPr>
        <w:pStyle w:val="af"/>
        <w:numPr>
          <w:ilvl w:val="1"/>
          <w:numId w:val="31"/>
        </w:numPr>
        <w:ind w:left="142" w:right="6" w:firstLine="0"/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lastRenderedPageBreak/>
        <w:t>Транспортировка тележки……………………………………………………………………………………….…….... 27</w:t>
      </w:r>
    </w:p>
    <w:p w:rsidR="002B138D" w:rsidRDefault="001C130A">
      <w:pPr>
        <w:pStyle w:val="af"/>
        <w:numPr>
          <w:ilvl w:val="1"/>
          <w:numId w:val="31"/>
        </w:numPr>
        <w:ind w:left="142" w:right="6" w:firstLine="0"/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Погрузка и разгрузка тележки……………………………………………………………………………………….….27</w:t>
      </w:r>
    </w:p>
    <w:p w:rsidR="002B138D" w:rsidRDefault="001C130A">
      <w:pPr>
        <w:pStyle w:val="af"/>
        <w:numPr>
          <w:ilvl w:val="0"/>
          <w:numId w:val="31"/>
        </w:numPr>
        <w:ind w:right="6" w:firstLine="66"/>
      </w:pPr>
      <w:r>
        <w:rPr>
          <w:rFonts w:ascii="Calibri" w:hAnsi="Calibri" w:cs="Calibri"/>
          <w:color w:val="000000"/>
          <w:sz w:val="24"/>
          <w:szCs w:val="24"/>
        </w:rPr>
        <w:t>Основные требования, соблюдение которых продлит срок службы тележки……</w:t>
      </w:r>
      <w:r>
        <w:rPr>
          <w:rFonts w:ascii="Calibri" w:hAnsi="Calibri" w:cs="Calibri"/>
          <w:color w:val="000000"/>
          <w:sz w:val="24"/>
          <w:szCs w:val="24"/>
        </w:rPr>
        <w:t>…..…....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27</w:t>
      </w:r>
    </w:p>
    <w:p w:rsidR="002B138D" w:rsidRDefault="001C130A">
      <w:pPr>
        <w:pStyle w:val="af"/>
        <w:numPr>
          <w:ilvl w:val="0"/>
          <w:numId w:val="31"/>
        </w:numPr>
        <w:ind w:right="6" w:firstLine="66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Гарантийные обязательства…………………………………………………………………………………………….…28</w:t>
      </w:r>
    </w:p>
    <w:p w:rsidR="002B138D" w:rsidRDefault="001C130A">
      <w:pPr>
        <w:pStyle w:val="af"/>
        <w:numPr>
          <w:ilvl w:val="1"/>
          <w:numId w:val="31"/>
        </w:numPr>
        <w:ind w:left="0" w:firstLine="142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Условия гарантийного обслуживания……………………………..………………………………………….……..28</w:t>
      </w:r>
    </w:p>
    <w:p w:rsidR="002B138D" w:rsidRDefault="001C130A">
      <w:pPr>
        <w:pStyle w:val="af"/>
        <w:numPr>
          <w:ilvl w:val="1"/>
          <w:numId w:val="31"/>
        </w:numPr>
        <w:ind w:left="0" w:right="6" w:firstLine="142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Гарантия не покрывает…………………………………………………..…………………………………………………..29</w:t>
      </w:r>
    </w:p>
    <w:p w:rsidR="002B138D" w:rsidRDefault="001C130A">
      <w:pPr>
        <w:pStyle w:val="af"/>
        <w:numPr>
          <w:ilvl w:val="1"/>
          <w:numId w:val="31"/>
        </w:numPr>
        <w:ind w:left="0" w:right="6" w:firstLine="142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 xml:space="preserve">Исключения из гарантийного 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обслуживания………………………………………………………………….…29</w:t>
      </w:r>
    </w:p>
    <w:p w:rsidR="002B138D" w:rsidRDefault="001C130A">
      <w:pPr>
        <w:pStyle w:val="af"/>
        <w:numPr>
          <w:ilvl w:val="0"/>
          <w:numId w:val="31"/>
        </w:numPr>
        <w:ind w:left="426" w:right="6" w:firstLine="0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Сервисный паспорт……………………………………………………………..………………………………………………31</w:t>
      </w:r>
    </w:p>
    <w:p w:rsidR="002B138D" w:rsidRDefault="001C130A">
      <w:pPr>
        <w:pStyle w:val="af"/>
        <w:numPr>
          <w:ilvl w:val="0"/>
          <w:numId w:val="31"/>
        </w:numPr>
        <w:ind w:left="426" w:right="6" w:firstLine="0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Отметки о проведении периодических проверок и ремонта………………………..…………………32</w:t>
      </w:r>
    </w:p>
    <w:p w:rsidR="002B138D" w:rsidRDefault="001C130A">
      <w:pPr>
        <w:pStyle w:val="af"/>
        <w:ind w:left="360" w:right="6" w:firstLine="0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Приложение1.  Акт рекламации………………………………………………………………………………………………...33</w:t>
      </w:r>
    </w:p>
    <w:p w:rsidR="002B138D" w:rsidRDefault="001C130A">
      <w:pPr>
        <w:pStyle w:val="af"/>
        <w:ind w:left="360" w:right="6" w:firstLine="0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Приложе</w:t>
      </w:r>
      <w:r>
        <w:rPr>
          <w:rFonts w:ascii="Calibri" w:eastAsia="JNHDB+ArialMT" w:hAnsi="Calibri" w:cs="Calibri"/>
          <w:bCs/>
          <w:color w:val="000000"/>
          <w:sz w:val="24"/>
          <w:szCs w:val="24"/>
        </w:rPr>
        <w:t>ние 2. Схема электрооборудования……………………………..…………………………………………..…34</w:t>
      </w:r>
    </w:p>
    <w:p w:rsidR="002B138D" w:rsidRDefault="001C130A">
      <w:pPr>
        <w:pStyle w:val="af"/>
        <w:ind w:left="360" w:right="6" w:firstLine="0"/>
        <w:rPr>
          <w:rFonts w:ascii="Calibri" w:eastAsia="JNHDB+ArialMT" w:hAnsi="Calibri" w:cs="Calibri"/>
          <w:bCs/>
          <w:color w:val="000000"/>
          <w:sz w:val="24"/>
          <w:szCs w:val="24"/>
        </w:rPr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Приложение 3. Схема электрооборудования……………………………..………………………………………….. 35</w:t>
      </w:r>
    </w:p>
    <w:p w:rsidR="002B138D" w:rsidRDefault="001C130A">
      <w:pPr>
        <w:pStyle w:val="af"/>
        <w:ind w:left="360" w:right="6" w:firstLine="0"/>
      </w:pPr>
      <w:r>
        <w:rPr>
          <w:rFonts w:ascii="Calibri" w:eastAsia="JNHDB+ArialMT" w:hAnsi="Calibri" w:cs="Calibri"/>
          <w:bCs/>
          <w:color w:val="000000"/>
          <w:sz w:val="24"/>
          <w:szCs w:val="24"/>
        </w:rPr>
        <w:t>Приложение 4. Гидравлическая система………………………………………………………………………………..….36</w:t>
      </w:r>
    </w:p>
    <w:p w:rsidR="002B138D" w:rsidRDefault="002B138D">
      <w:pPr>
        <w:spacing w:line="235" w:lineRule="auto"/>
        <w:ind w:right="6"/>
        <w:rPr>
          <w:rFonts w:ascii="Calibri" w:eastAsia="JNHDB+ArialMT" w:hAnsi="Calibri" w:cs="Calibri"/>
          <w:b/>
          <w:bCs/>
          <w:color w:val="000000"/>
          <w:sz w:val="24"/>
          <w:szCs w:val="24"/>
        </w:rPr>
      </w:pPr>
    </w:p>
    <w:p w:rsidR="002B138D" w:rsidRDefault="001C130A">
      <w:pPr>
        <w:widowControl/>
        <w:rPr>
          <w:rFonts w:ascii="Calibri" w:eastAsia="JNHDB+ArialMT" w:hAnsi="Calibri" w:cs="Calibri"/>
          <w:b/>
          <w:bCs/>
          <w:color w:val="000000"/>
          <w:sz w:val="24"/>
          <w:szCs w:val="24"/>
        </w:rPr>
      </w:pPr>
      <w:r>
        <w:br w:type="page"/>
      </w:r>
    </w:p>
    <w:p w:rsidR="002B138D" w:rsidRDefault="001C130A">
      <w:pPr>
        <w:spacing w:line="235" w:lineRule="auto"/>
        <w:ind w:right="6"/>
      </w:pPr>
      <w:r>
        <w:rPr>
          <w:rFonts w:ascii="Calibri" w:eastAsia="Calibri" w:hAnsi="Calibri" w:cs="Calibri"/>
          <w:b/>
          <w:bCs/>
          <w:sz w:val="24"/>
          <w:szCs w:val="24"/>
          <w:shd w:val="clear" w:color="auto" w:fill="FFFFFF"/>
        </w:rPr>
        <w:lastRenderedPageBreak/>
        <w:t xml:space="preserve">Внимание: </w:t>
      </w:r>
      <w:r>
        <w:rPr>
          <w:rFonts w:ascii="Calibri" w:eastAsia="Calibri" w:hAnsi="Calibri" w:cs="Calibri"/>
          <w:b/>
          <w:sz w:val="24"/>
          <w:szCs w:val="24"/>
        </w:rPr>
        <w:t>перед началом использования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  <w:lang w:val="en-US"/>
        </w:rPr>
        <w:t>т</w:t>
      </w:r>
      <w:r>
        <w:rPr>
          <w:rFonts w:ascii="Calibri" w:eastAsia="Calibri" w:hAnsi="Calibri" w:cs="Calibri"/>
          <w:b/>
          <w:sz w:val="24"/>
          <w:szCs w:val="24"/>
        </w:rPr>
        <w:t xml:space="preserve">ележки </w:t>
      </w:r>
      <w:r>
        <w:rPr>
          <w:rFonts w:ascii="Calibri" w:eastAsia="Calibri" w:hAnsi="Calibri" w:cs="Calibri"/>
          <w:b/>
          <w:sz w:val="24"/>
          <w:szCs w:val="24"/>
        </w:rPr>
        <w:t>необходимо внимательно ознакомиться с данной инструкцией</w:t>
      </w:r>
      <w:r>
        <w:rPr>
          <w:rFonts w:ascii="Calibri" w:hAnsi="Calibri" w:cs="Calibri"/>
          <w:sz w:val="24"/>
          <w:szCs w:val="24"/>
        </w:rPr>
        <w:t>.</w:t>
      </w:r>
    </w:p>
    <w:p w:rsidR="002B138D" w:rsidRDefault="001C130A">
      <w:pPr>
        <w:pStyle w:val="paragraph"/>
        <w:spacing w:before="0" w:after="0"/>
        <w:jc w:val="center"/>
        <w:textAlignment w:val="baseline"/>
      </w:pPr>
      <w:r>
        <w:rPr>
          <w:rStyle w:val="normaltextrun"/>
          <w:rFonts w:ascii="Calibri" w:hAnsi="Calibri" w:cs="Calibri"/>
          <w:b/>
          <w:bCs/>
        </w:rPr>
        <w:t>Предисловие</w:t>
      </w:r>
    </w:p>
    <w:p w:rsidR="002B138D" w:rsidRDefault="002B138D">
      <w:pPr>
        <w:spacing w:line="235" w:lineRule="auto"/>
        <w:ind w:right="6"/>
        <w:jc w:val="center"/>
        <w:rPr>
          <w:rFonts w:ascii="Calibri" w:hAnsi="Calibri" w:cs="Calibri"/>
          <w:strike/>
          <w:sz w:val="24"/>
          <w:szCs w:val="24"/>
        </w:rPr>
      </w:pPr>
    </w:p>
    <w:p w:rsidR="002B138D" w:rsidRDefault="001C130A">
      <w:pPr>
        <w:ind w:right="287" w:firstLine="851"/>
        <w:jc w:val="both"/>
      </w:pP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1"/>
          <w:sz w:val="24"/>
          <w:szCs w:val="24"/>
        </w:rPr>
        <w:t>п</w:t>
      </w:r>
      <w:r>
        <w:rPr>
          <w:rFonts w:ascii="Calibri" w:hAnsi="Calibri" w:cs="Calibri"/>
          <w:sz w:val="24"/>
          <w:szCs w:val="24"/>
        </w:rPr>
        <w:t>аси</w:t>
      </w:r>
      <w:r>
        <w:rPr>
          <w:rFonts w:ascii="Calibri" w:hAnsi="Calibri" w:cs="Calibri"/>
          <w:spacing w:val="-1"/>
          <w:sz w:val="24"/>
          <w:szCs w:val="24"/>
        </w:rPr>
        <w:t>бо</w:t>
      </w:r>
      <w:r>
        <w:rPr>
          <w:rFonts w:ascii="Calibri" w:eastAsia="Arial" w:hAnsi="Calibri" w:cs="Calibri"/>
          <w:sz w:val="24"/>
          <w:szCs w:val="24"/>
        </w:rPr>
        <w:t>,</w:t>
      </w:r>
      <w:r>
        <w:rPr>
          <w:rFonts w:ascii="Calibri" w:eastAsia="Arial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</w:t>
      </w:r>
      <w:r>
        <w:rPr>
          <w:rFonts w:ascii="Calibri" w:hAnsi="Calibri" w:cs="Calibri"/>
          <w:spacing w:val="-1"/>
          <w:sz w:val="24"/>
          <w:szCs w:val="24"/>
        </w:rPr>
        <w:t>т</w:t>
      </w:r>
      <w:r>
        <w:rPr>
          <w:rFonts w:ascii="Calibri" w:hAnsi="Calibri" w:cs="Calibri"/>
          <w:sz w:val="24"/>
          <w:szCs w:val="24"/>
        </w:rPr>
        <w:t>о воспользовались услугами нашей организации и приобрели данную складскую самоходную тележку</w:t>
      </w:r>
      <w:r>
        <w:rPr>
          <w:rFonts w:ascii="Calibri" w:eastAsia="Arial" w:hAnsi="Calibri" w:cs="Calibri"/>
          <w:sz w:val="24"/>
          <w:szCs w:val="24"/>
        </w:rPr>
        <w:t>!</w:t>
      </w:r>
    </w:p>
    <w:p w:rsidR="002B138D" w:rsidRDefault="001C130A">
      <w:pPr>
        <w:ind w:right="287" w:firstLine="851"/>
        <w:jc w:val="both"/>
      </w:pP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5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целях вашей безопасности и дальнейшей правильной эксплуатации тележки, </w:t>
      </w:r>
      <w:r>
        <w:rPr>
          <w:rFonts w:ascii="Calibri" w:hAnsi="Calibri" w:cs="Calibri"/>
          <w:sz w:val="24"/>
          <w:szCs w:val="24"/>
        </w:rPr>
        <w:t>до начала её использования ознакомьтесь с данным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руководством</w:t>
      </w:r>
      <w:r>
        <w:rPr>
          <w:rFonts w:ascii="Calibri" w:hAnsi="Calibri" w:cs="Calibri"/>
          <w:spacing w:val="5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 пред</w:t>
      </w:r>
      <w:r>
        <w:rPr>
          <w:rFonts w:ascii="Calibri" w:hAnsi="Calibri" w:cs="Calibri"/>
          <w:spacing w:val="-2"/>
          <w:sz w:val="24"/>
          <w:szCs w:val="24"/>
        </w:rPr>
        <w:t>у</w:t>
      </w:r>
      <w:r>
        <w:rPr>
          <w:rFonts w:ascii="Calibri" w:hAnsi="Calibri" w:cs="Calibri"/>
          <w:sz w:val="24"/>
          <w:szCs w:val="24"/>
        </w:rPr>
        <w:t>прежд</w:t>
      </w:r>
      <w:r>
        <w:rPr>
          <w:rFonts w:ascii="Calibri" w:hAnsi="Calibri" w:cs="Calibri"/>
          <w:spacing w:val="-2"/>
          <w:sz w:val="24"/>
          <w:szCs w:val="24"/>
        </w:rPr>
        <w:t>ающей маркировкой, нанесенной</w:t>
      </w:r>
      <w:r>
        <w:rPr>
          <w:rFonts w:ascii="Calibri" w:hAnsi="Calibri" w:cs="Calibri"/>
          <w:spacing w:val="-1"/>
          <w:sz w:val="24"/>
          <w:szCs w:val="24"/>
        </w:rPr>
        <w:t xml:space="preserve"> на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тележку самоходную</w:t>
      </w:r>
      <w:r>
        <w:rPr>
          <w:rFonts w:ascii="Calibri" w:hAnsi="Calibri" w:cs="Calibri"/>
          <w:sz w:val="24"/>
          <w:szCs w:val="24"/>
        </w:rPr>
        <w:t>.</w:t>
      </w:r>
    </w:p>
    <w:p w:rsidR="002B138D" w:rsidRDefault="001C130A">
      <w:pPr>
        <w:ind w:right="287" w:firstLine="851"/>
        <w:jc w:val="both"/>
      </w:pPr>
      <w:r>
        <w:rPr>
          <w:rFonts w:ascii="Calibri" w:hAnsi="Calibri" w:cs="Calibri"/>
          <w:sz w:val="24"/>
          <w:szCs w:val="24"/>
        </w:rPr>
        <w:t>Это руководство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п</w:t>
      </w:r>
      <w:r>
        <w:rPr>
          <w:rFonts w:ascii="Calibri" w:hAnsi="Calibri" w:cs="Calibri"/>
          <w:sz w:val="24"/>
          <w:szCs w:val="24"/>
        </w:rPr>
        <w:t>о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</w:t>
      </w:r>
      <w:r>
        <w:rPr>
          <w:rFonts w:ascii="Calibri" w:hAnsi="Calibri" w:cs="Calibri"/>
          <w:spacing w:val="-1"/>
          <w:sz w:val="24"/>
          <w:szCs w:val="24"/>
        </w:rPr>
        <w:t>сп</w:t>
      </w:r>
      <w:r>
        <w:rPr>
          <w:rFonts w:ascii="Calibri" w:hAnsi="Calibri" w:cs="Calibri"/>
          <w:spacing w:val="-2"/>
          <w:sz w:val="24"/>
          <w:szCs w:val="24"/>
        </w:rPr>
        <w:t>л</w:t>
      </w:r>
      <w:r>
        <w:rPr>
          <w:rFonts w:ascii="Calibri" w:hAnsi="Calibri" w:cs="Calibri"/>
          <w:sz w:val="24"/>
          <w:szCs w:val="24"/>
        </w:rPr>
        <w:t>уа</w:t>
      </w:r>
      <w:r>
        <w:rPr>
          <w:rFonts w:ascii="Calibri" w:hAnsi="Calibri" w:cs="Calibri"/>
          <w:spacing w:val="-1"/>
          <w:sz w:val="24"/>
          <w:szCs w:val="24"/>
        </w:rPr>
        <w:t>т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-2"/>
          <w:sz w:val="24"/>
          <w:szCs w:val="24"/>
        </w:rPr>
        <w:t>ц</w:t>
      </w:r>
      <w:r>
        <w:rPr>
          <w:rFonts w:ascii="Calibri" w:hAnsi="Calibri" w:cs="Calibri"/>
          <w:sz w:val="24"/>
          <w:szCs w:val="24"/>
        </w:rPr>
        <w:t>ии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</w:t>
      </w:r>
      <w:r>
        <w:rPr>
          <w:rFonts w:ascii="Calibri" w:hAnsi="Calibri" w:cs="Calibri"/>
          <w:spacing w:val="-1"/>
          <w:sz w:val="24"/>
          <w:szCs w:val="24"/>
        </w:rPr>
        <w:t>р</w:t>
      </w:r>
      <w:r>
        <w:rPr>
          <w:rFonts w:ascii="Calibri" w:hAnsi="Calibri" w:cs="Calibri"/>
          <w:sz w:val="24"/>
          <w:szCs w:val="24"/>
        </w:rPr>
        <w:t>една</w:t>
      </w:r>
      <w:r>
        <w:rPr>
          <w:rFonts w:ascii="Calibri" w:hAnsi="Calibri" w:cs="Calibri"/>
          <w:spacing w:val="-4"/>
          <w:sz w:val="24"/>
          <w:szCs w:val="24"/>
        </w:rPr>
        <w:t>з</w:t>
      </w:r>
      <w:r>
        <w:rPr>
          <w:rFonts w:ascii="Calibri" w:hAnsi="Calibri" w:cs="Calibri"/>
          <w:sz w:val="24"/>
          <w:szCs w:val="24"/>
        </w:rPr>
        <w:t>н</w:t>
      </w:r>
      <w:r>
        <w:rPr>
          <w:rFonts w:ascii="Calibri" w:hAnsi="Calibri" w:cs="Calibri"/>
          <w:spacing w:val="-2"/>
          <w:sz w:val="24"/>
          <w:szCs w:val="24"/>
        </w:rPr>
        <w:t>а</w:t>
      </w:r>
      <w:r>
        <w:rPr>
          <w:rFonts w:ascii="Calibri" w:hAnsi="Calibri" w:cs="Calibri"/>
          <w:spacing w:val="-1"/>
          <w:sz w:val="24"/>
          <w:szCs w:val="24"/>
        </w:rPr>
        <w:t>ч</w:t>
      </w:r>
      <w:r>
        <w:rPr>
          <w:rFonts w:ascii="Calibri" w:hAnsi="Calibri" w:cs="Calibri"/>
          <w:spacing w:val="-2"/>
          <w:sz w:val="24"/>
          <w:szCs w:val="24"/>
        </w:rPr>
        <w:t>е</w:t>
      </w:r>
      <w:r>
        <w:rPr>
          <w:rFonts w:ascii="Calibri" w:hAnsi="Calibri" w:cs="Calibri"/>
          <w:spacing w:val="-1"/>
          <w:sz w:val="24"/>
          <w:szCs w:val="24"/>
        </w:rPr>
        <w:t>но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</w:t>
      </w:r>
      <w:r>
        <w:rPr>
          <w:rFonts w:ascii="Calibri" w:hAnsi="Calibri" w:cs="Calibri"/>
          <w:spacing w:val="-1"/>
          <w:sz w:val="24"/>
          <w:szCs w:val="24"/>
        </w:rPr>
        <w:t>л</w:t>
      </w:r>
      <w:r>
        <w:rPr>
          <w:rFonts w:ascii="Calibri" w:hAnsi="Calibri" w:cs="Calibri"/>
          <w:sz w:val="24"/>
          <w:szCs w:val="24"/>
        </w:rPr>
        <w:t>я</w:t>
      </w:r>
      <w:r>
        <w:rPr>
          <w:rFonts w:ascii="Calibri" w:hAnsi="Calibri" w:cs="Calibri"/>
          <w:spacing w:val="4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</w:t>
      </w:r>
      <w:r>
        <w:rPr>
          <w:rFonts w:ascii="Calibri" w:hAnsi="Calibri" w:cs="Calibri"/>
          <w:spacing w:val="-1"/>
          <w:sz w:val="24"/>
          <w:szCs w:val="24"/>
        </w:rPr>
        <w:t>г</w:t>
      </w:r>
      <w:r>
        <w:rPr>
          <w:rFonts w:ascii="Calibri" w:hAnsi="Calibri" w:cs="Calibri"/>
          <w:sz w:val="24"/>
          <w:szCs w:val="24"/>
        </w:rPr>
        <w:t>о</w:t>
      </w:r>
      <w:r>
        <w:rPr>
          <w:rFonts w:ascii="Calibri" w:eastAsia="Arial" w:hAnsi="Calibri" w:cs="Calibri"/>
          <w:sz w:val="24"/>
          <w:szCs w:val="24"/>
        </w:rPr>
        <w:t>,</w:t>
      </w:r>
      <w:r>
        <w:rPr>
          <w:rFonts w:ascii="Calibri" w:eastAsia="Arial" w:hAnsi="Calibri" w:cs="Calibri"/>
          <w:spacing w:val="4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</w:t>
      </w:r>
      <w:r>
        <w:rPr>
          <w:rFonts w:ascii="Calibri" w:hAnsi="Calibri" w:cs="Calibri"/>
          <w:spacing w:val="-1"/>
          <w:sz w:val="24"/>
          <w:szCs w:val="24"/>
        </w:rPr>
        <w:t>бы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обуч</w:t>
      </w:r>
      <w:r>
        <w:rPr>
          <w:rFonts w:ascii="Calibri" w:hAnsi="Calibri" w:cs="Calibri"/>
          <w:spacing w:val="-1"/>
          <w:sz w:val="24"/>
          <w:szCs w:val="24"/>
        </w:rPr>
        <w:t>ит</w:t>
      </w:r>
      <w:r>
        <w:rPr>
          <w:rFonts w:ascii="Calibri" w:hAnsi="Calibri" w:cs="Calibri"/>
          <w:sz w:val="24"/>
          <w:szCs w:val="24"/>
        </w:rPr>
        <w:t>ь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в</w:t>
      </w:r>
      <w:r>
        <w:rPr>
          <w:rFonts w:ascii="Calibri" w:hAnsi="Calibri" w:cs="Calibri"/>
          <w:sz w:val="24"/>
          <w:szCs w:val="24"/>
        </w:rPr>
        <w:t>ас</w:t>
      </w:r>
      <w:r>
        <w:rPr>
          <w:rFonts w:ascii="Calibri" w:hAnsi="Calibri" w:cs="Calibri"/>
          <w:spacing w:val="4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бе</w:t>
      </w:r>
      <w:r>
        <w:rPr>
          <w:rFonts w:ascii="Calibri" w:hAnsi="Calibri" w:cs="Calibri"/>
          <w:spacing w:val="-1"/>
          <w:sz w:val="24"/>
          <w:szCs w:val="24"/>
        </w:rPr>
        <w:t>зо</w:t>
      </w:r>
      <w:r>
        <w:rPr>
          <w:rFonts w:ascii="Calibri" w:hAnsi="Calibri" w:cs="Calibri"/>
          <w:spacing w:val="-2"/>
          <w:sz w:val="24"/>
          <w:szCs w:val="24"/>
        </w:rPr>
        <w:t>п</w:t>
      </w:r>
      <w:r>
        <w:rPr>
          <w:rFonts w:ascii="Calibri" w:hAnsi="Calibri" w:cs="Calibri"/>
          <w:sz w:val="24"/>
          <w:szCs w:val="24"/>
        </w:rPr>
        <w:t>ас</w:t>
      </w:r>
      <w:r>
        <w:rPr>
          <w:rFonts w:ascii="Calibri" w:hAnsi="Calibri" w:cs="Calibri"/>
          <w:spacing w:val="-2"/>
          <w:sz w:val="24"/>
          <w:szCs w:val="24"/>
        </w:rPr>
        <w:t>но</w:t>
      </w:r>
      <w:r>
        <w:rPr>
          <w:rFonts w:ascii="Calibri" w:hAnsi="Calibri" w:cs="Calibri"/>
          <w:sz w:val="24"/>
          <w:szCs w:val="24"/>
        </w:rPr>
        <w:t>му уп</w:t>
      </w:r>
      <w:r>
        <w:rPr>
          <w:rFonts w:ascii="Calibri" w:hAnsi="Calibri" w:cs="Calibri"/>
          <w:spacing w:val="-2"/>
          <w:sz w:val="24"/>
          <w:szCs w:val="24"/>
        </w:rPr>
        <w:t>р</w:t>
      </w:r>
      <w:r>
        <w:rPr>
          <w:rFonts w:ascii="Calibri" w:hAnsi="Calibri" w:cs="Calibri"/>
          <w:spacing w:val="-1"/>
          <w:sz w:val="24"/>
          <w:szCs w:val="24"/>
        </w:rPr>
        <w:t>авл</w:t>
      </w:r>
      <w:r>
        <w:rPr>
          <w:rFonts w:ascii="Calibri" w:hAnsi="Calibri" w:cs="Calibri"/>
          <w:spacing w:val="-2"/>
          <w:sz w:val="24"/>
          <w:szCs w:val="24"/>
        </w:rPr>
        <w:t>е</w:t>
      </w:r>
      <w:r>
        <w:rPr>
          <w:rFonts w:ascii="Calibri" w:hAnsi="Calibri" w:cs="Calibri"/>
          <w:sz w:val="24"/>
          <w:szCs w:val="24"/>
        </w:rPr>
        <w:t>нию складской самоходной тележкой</w:t>
      </w:r>
      <w:r>
        <w:rPr>
          <w:rFonts w:ascii="Calibri" w:eastAsia="Arial" w:hAnsi="Calibri" w:cs="Calibri"/>
          <w:sz w:val="24"/>
          <w:szCs w:val="24"/>
        </w:rPr>
        <w:t>.</w:t>
      </w:r>
    </w:p>
    <w:p w:rsidR="002B138D" w:rsidRDefault="001C130A">
      <w:pPr>
        <w:ind w:right="287" w:firstLine="851"/>
        <w:jc w:val="both"/>
      </w:pP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z w:val="24"/>
          <w:szCs w:val="24"/>
        </w:rPr>
        <w:t xml:space="preserve"> да</w:t>
      </w:r>
      <w:r>
        <w:rPr>
          <w:rFonts w:ascii="Calibri" w:hAnsi="Calibri" w:cs="Calibri"/>
          <w:spacing w:val="-2"/>
          <w:sz w:val="24"/>
          <w:szCs w:val="24"/>
        </w:rPr>
        <w:t>н</w:t>
      </w:r>
      <w:r>
        <w:rPr>
          <w:rFonts w:ascii="Calibri" w:hAnsi="Calibri" w:cs="Calibri"/>
          <w:sz w:val="24"/>
          <w:szCs w:val="24"/>
        </w:rPr>
        <w:t>ном</w:t>
      </w:r>
      <w:r>
        <w:rPr>
          <w:rFonts w:ascii="Calibri" w:hAnsi="Calibri" w:cs="Calibri"/>
          <w:spacing w:val="-1"/>
          <w:sz w:val="24"/>
          <w:szCs w:val="24"/>
        </w:rPr>
        <w:t xml:space="preserve"> руководстве </w:t>
      </w:r>
      <w:r>
        <w:rPr>
          <w:rFonts w:ascii="Calibri" w:hAnsi="Calibri" w:cs="Calibri"/>
          <w:sz w:val="24"/>
          <w:szCs w:val="24"/>
        </w:rPr>
        <w:t>п</w:t>
      </w:r>
      <w:r>
        <w:rPr>
          <w:rFonts w:ascii="Calibri" w:hAnsi="Calibri" w:cs="Calibri"/>
          <w:spacing w:val="-2"/>
          <w:sz w:val="24"/>
          <w:szCs w:val="24"/>
        </w:rPr>
        <w:t>р</w:t>
      </w:r>
      <w:r>
        <w:rPr>
          <w:rFonts w:ascii="Calibri" w:hAnsi="Calibri" w:cs="Calibri"/>
          <w:sz w:val="24"/>
          <w:szCs w:val="24"/>
        </w:rPr>
        <w:t>едс</w:t>
      </w:r>
      <w:r>
        <w:rPr>
          <w:rFonts w:ascii="Calibri" w:hAnsi="Calibri" w:cs="Calibri"/>
          <w:spacing w:val="-2"/>
          <w:sz w:val="24"/>
          <w:szCs w:val="24"/>
        </w:rPr>
        <w:t>т</w:t>
      </w:r>
      <w:r>
        <w:rPr>
          <w:rFonts w:ascii="Calibri" w:hAnsi="Calibri" w:cs="Calibri"/>
          <w:sz w:val="24"/>
          <w:szCs w:val="24"/>
        </w:rPr>
        <w:t>авл</w:t>
      </w:r>
      <w:r>
        <w:rPr>
          <w:rFonts w:ascii="Calibri" w:hAnsi="Calibri" w:cs="Calibri"/>
          <w:spacing w:val="-1"/>
          <w:sz w:val="24"/>
          <w:szCs w:val="24"/>
        </w:rPr>
        <w:t xml:space="preserve">ены </w:t>
      </w:r>
      <w:r>
        <w:rPr>
          <w:rFonts w:ascii="Calibri" w:hAnsi="Calibri" w:cs="Calibri"/>
          <w:sz w:val="24"/>
          <w:szCs w:val="24"/>
        </w:rPr>
        <w:t>х</w:t>
      </w:r>
      <w:r>
        <w:rPr>
          <w:rFonts w:ascii="Calibri" w:hAnsi="Calibri" w:cs="Calibri"/>
          <w:spacing w:val="-2"/>
          <w:sz w:val="24"/>
          <w:szCs w:val="24"/>
        </w:rPr>
        <w:t>а</w:t>
      </w:r>
      <w:r>
        <w:rPr>
          <w:rFonts w:ascii="Calibri" w:hAnsi="Calibri" w:cs="Calibri"/>
          <w:spacing w:val="-1"/>
          <w:sz w:val="24"/>
          <w:szCs w:val="24"/>
        </w:rPr>
        <w:t>р</w:t>
      </w:r>
      <w:r>
        <w:rPr>
          <w:rFonts w:ascii="Calibri" w:hAnsi="Calibri" w:cs="Calibri"/>
          <w:spacing w:val="-2"/>
          <w:sz w:val="24"/>
          <w:szCs w:val="24"/>
        </w:rPr>
        <w:t>а</w:t>
      </w:r>
      <w:r>
        <w:rPr>
          <w:rFonts w:ascii="Calibri" w:hAnsi="Calibri" w:cs="Calibri"/>
          <w:sz w:val="24"/>
          <w:szCs w:val="24"/>
        </w:rPr>
        <w:t>ктер</w:t>
      </w:r>
      <w:r>
        <w:rPr>
          <w:rFonts w:ascii="Calibri" w:hAnsi="Calibri" w:cs="Calibri"/>
          <w:spacing w:val="-4"/>
          <w:sz w:val="24"/>
          <w:szCs w:val="24"/>
        </w:rPr>
        <w:t>и</w:t>
      </w:r>
      <w:r>
        <w:rPr>
          <w:rFonts w:ascii="Calibri" w:hAnsi="Calibri" w:cs="Calibri"/>
          <w:sz w:val="24"/>
          <w:szCs w:val="24"/>
        </w:rPr>
        <w:t>ст</w:t>
      </w:r>
      <w:r>
        <w:rPr>
          <w:rFonts w:ascii="Calibri" w:hAnsi="Calibri" w:cs="Calibri"/>
          <w:spacing w:val="-1"/>
          <w:sz w:val="24"/>
          <w:szCs w:val="24"/>
        </w:rPr>
        <w:t>ики</w:t>
      </w:r>
      <w:r>
        <w:rPr>
          <w:rFonts w:ascii="Calibri" w:hAnsi="Calibri" w:cs="Calibri"/>
          <w:sz w:val="24"/>
          <w:szCs w:val="24"/>
        </w:rPr>
        <w:t xml:space="preserve"> раз</w:t>
      </w:r>
      <w:r>
        <w:rPr>
          <w:rFonts w:ascii="Calibri" w:hAnsi="Calibri" w:cs="Calibri"/>
          <w:spacing w:val="-1"/>
          <w:sz w:val="24"/>
          <w:szCs w:val="24"/>
        </w:rPr>
        <w:t>ли</w:t>
      </w:r>
      <w:r>
        <w:rPr>
          <w:rFonts w:ascii="Calibri" w:hAnsi="Calibri" w:cs="Calibri"/>
          <w:spacing w:val="-2"/>
          <w:sz w:val="24"/>
          <w:szCs w:val="24"/>
        </w:rPr>
        <w:t>ч</w:t>
      </w:r>
      <w:r>
        <w:rPr>
          <w:rFonts w:ascii="Calibri" w:hAnsi="Calibri" w:cs="Calibri"/>
          <w:spacing w:val="-1"/>
          <w:sz w:val="24"/>
          <w:szCs w:val="24"/>
        </w:rPr>
        <w:t>ных</w:t>
      </w:r>
      <w:r>
        <w:rPr>
          <w:rFonts w:ascii="Calibri" w:hAnsi="Calibri" w:cs="Calibri"/>
          <w:sz w:val="24"/>
          <w:szCs w:val="24"/>
        </w:rPr>
        <w:t xml:space="preserve"> моделей</w:t>
      </w:r>
      <w:r>
        <w:rPr>
          <w:rFonts w:ascii="Calibri" w:hAnsi="Calibri" w:cs="Calibri"/>
          <w:spacing w:val="-2"/>
          <w:sz w:val="24"/>
          <w:szCs w:val="24"/>
        </w:rPr>
        <w:t xml:space="preserve"> тележек</w:t>
      </w:r>
      <w:r>
        <w:rPr>
          <w:rFonts w:ascii="Calibri" w:eastAsia="Arial" w:hAnsi="Calibri" w:cs="Calibri"/>
          <w:sz w:val="24"/>
          <w:szCs w:val="24"/>
        </w:rPr>
        <w:t>, п</w:t>
      </w:r>
      <w:r>
        <w:rPr>
          <w:rFonts w:ascii="Calibri" w:hAnsi="Calibri" w:cs="Calibri"/>
          <w:sz w:val="24"/>
          <w:szCs w:val="24"/>
        </w:rPr>
        <w:t>оэ</w:t>
      </w:r>
      <w:r>
        <w:rPr>
          <w:rFonts w:ascii="Calibri" w:hAnsi="Calibri" w:cs="Calibri"/>
          <w:spacing w:val="-1"/>
          <w:sz w:val="24"/>
          <w:szCs w:val="24"/>
        </w:rPr>
        <w:t>т</w:t>
      </w:r>
      <w:r>
        <w:rPr>
          <w:rFonts w:ascii="Calibri" w:hAnsi="Calibri" w:cs="Calibri"/>
          <w:sz w:val="24"/>
          <w:szCs w:val="24"/>
        </w:rPr>
        <w:t>ому о</w:t>
      </w:r>
      <w:r>
        <w:rPr>
          <w:rFonts w:ascii="Calibri" w:hAnsi="Calibri" w:cs="Calibri"/>
          <w:spacing w:val="-1"/>
          <w:sz w:val="24"/>
          <w:szCs w:val="24"/>
        </w:rPr>
        <w:t>бращ</w:t>
      </w:r>
      <w:r>
        <w:rPr>
          <w:rFonts w:ascii="Calibri" w:hAnsi="Calibri" w:cs="Calibri"/>
          <w:sz w:val="24"/>
          <w:szCs w:val="24"/>
        </w:rPr>
        <w:t>ай</w:t>
      </w:r>
      <w:r>
        <w:rPr>
          <w:rFonts w:ascii="Calibri" w:hAnsi="Calibri" w:cs="Calibri"/>
          <w:spacing w:val="-4"/>
          <w:sz w:val="24"/>
          <w:szCs w:val="24"/>
        </w:rPr>
        <w:t>т</w:t>
      </w:r>
      <w:r>
        <w:rPr>
          <w:rFonts w:ascii="Calibri" w:hAnsi="Calibri" w:cs="Calibri"/>
          <w:sz w:val="24"/>
          <w:szCs w:val="24"/>
        </w:rPr>
        <w:t>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"/>
          <w:sz w:val="24"/>
          <w:szCs w:val="24"/>
        </w:rPr>
        <w:t>ним</w:t>
      </w:r>
      <w:r>
        <w:rPr>
          <w:rFonts w:ascii="Calibri" w:hAnsi="Calibri" w:cs="Calibri"/>
          <w:sz w:val="24"/>
          <w:szCs w:val="24"/>
        </w:rPr>
        <w:t>ание</w:t>
      </w:r>
      <w:r>
        <w:rPr>
          <w:rFonts w:ascii="Calibri" w:hAnsi="Calibri" w:cs="Calibri"/>
          <w:spacing w:val="-1"/>
          <w:sz w:val="24"/>
          <w:szCs w:val="24"/>
        </w:rPr>
        <w:t xml:space="preserve"> на </w:t>
      </w:r>
      <w:r>
        <w:rPr>
          <w:rFonts w:ascii="Calibri" w:hAnsi="Calibri" w:cs="Calibri"/>
          <w:sz w:val="24"/>
          <w:szCs w:val="24"/>
        </w:rPr>
        <w:t>н</w:t>
      </w:r>
      <w:r>
        <w:rPr>
          <w:rFonts w:ascii="Calibri" w:hAnsi="Calibri" w:cs="Calibri"/>
          <w:spacing w:val="-1"/>
          <w:sz w:val="24"/>
          <w:szCs w:val="24"/>
        </w:rPr>
        <w:t xml:space="preserve">омер </w:t>
      </w:r>
      <w:r>
        <w:rPr>
          <w:rFonts w:ascii="Calibri" w:hAnsi="Calibri" w:cs="Calibri"/>
          <w:sz w:val="24"/>
          <w:szCs w:val="24"/>
        </w:rPr>
        <w:t>моде</w:t>
      </w:r>
      <w:r>
        <w:rPr>
          <w:rFonts w:ascii="Calibri" w:hAnsi="Calibri" w:cs="Calibri"/>
          <w:spacing w:val="-1"/>
          <w:sz w:val="24"/>
          <w:szCs w:val="24"/>
        </w:rPr>
        <w:t>л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</w:t>
      </w:r>
      <w:r>
        <w:rPr>
          <w:rFonts w:ascii="Calibri" w:hAnsi="Calibri" w:cs="Calibri"/>
          <w:spacing w:val="-1"/>
          <w:sz w:val="24"/>
          <w:szCs w:val="24"/>
        </w:rPr>
        <w:t xml:space="preserve"> вр</w:t>
      </w:r>
      <w:r>
        <w:rPr>
          <w:rFonts w:ascii="Calibri" w:hAnsi="Calibri" w:cs="Calibri"/>
          <w:spacing w:val="-2"/>
          <w:sz w:val="24"/>
          <w:szCs w:val="24"/>
        </w:rPr>
        <w:t>ем</w:t>
      </w:r>
      <w:r>
        <w:rPr>
          <w:rFonts w:ascii="Calibri" w:hAnsi="Calibri" w:cs="Calibri"/>
          <w:spacing w:val="-1"/>
          <w:sz w:val="24"/>
          <w:szCs w:val="24"/>
        </w:rPr>
        <w:t>я ознакомления с</w:t>
      </w:r>
      <w:r>
        <w:rPr>
          <w:rFonts w:ascii="Calibri" w:hAnsi="Calibri" w:cs="Calibri"/>
          <w:sz w:val="24"/>
          <w:szCs w:val="24"/>
        </w:rPr>
        <w:t xml:space="preserve"> руководством по эк</w:t>
      </w:r>
      <w:r>
        <w:rPr>
          <w:rFonts w:ascii="Calibri" w:hAnsi="Calibri" w:cs="Calibri"/>
          <w:spacing w:val="-1"/>
          <w:sz w:val="24"/>
          <w:szCs w:val="24"/>
        </w:rPr>
        <w:t>с</w:t>
      </w:r>
      <w:r>
        <w:rPr>
          <w:rFonts w:ascii="Calibri" w:hAnsi="Calibri" w:cs="Calibri"/>
          <w:sz w:val="24"/>
          <w:szCs w:val="24"/>
        </w:rPr>
        <w:t>плуа</w:t>
      </w:r>
      <w:r>
        <w:rPr>
          <w:rFonts w:ascii="Calibri" w:hAnsi="Calibri" w:cs="Calibri"/>
          <w:spacing w:val="-5"/>
          <w:sz w:val="24"/>
          <w:szCs w:val="24"/>
        </w:rPr>
        <w:t>т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-1"/>
          <w:sz w:val="24"/>
          <w:szCs w:val="24"/>
        </w:rPr>
        <w:t>ции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тележки</w:t>
      </w:r>
      <w:r>
        <w:rPr>
          <w:rFonts w:ascii="Calibri" w:hAnsi="Calibri" w:cs="Calibri"/>
          <w:sz w:val="24"/>
          <w:szCs w:val="24"/>
        </w:rPr>
        <w:t>.</w:t>
      </w:r>
    </w:p>
    <w:p w:rsidR="002B138D" w:rsidRDefault="002B138D">
      <w:pPr>
        <w:ind w:firstLine="851"/>
        <w:jc w:val="both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b"/>
        <w:spacing w:before="76"/>
        <w:ind w:left="0" w:right="236" w:firstLine="851"/>
        <w:jc w:val="both"/>
      </w:pPr>
      <w:r>
        <w:rPr>
          <w:rFonts w:ascii="Calibri" w:hAnsi="Calibri" w:cs="Calibri"/>
          <w:b/>
          <w:sz w:val="24"/>
          <w:szCs w:val="24"/>
        </w:rPr>
        <w:t>ВНИМАНИЕ!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информация,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приведенная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данном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руководстве,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основана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данных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доступных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момент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печати.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Производитель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оставляет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собой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право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вносить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изменения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конструкцию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изделия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без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предварительного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уведомления заказчика,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если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эти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изменения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 ухудшают потребительские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свойства 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качество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продукции.</w:t>
      </w:r>
    </w:p>
    <w:p w:rsidR="002B138D" w:rsidRDefault="002B138D">
      <w:pPr>
        <w:pStyle w:val="4"/>
        <w:spacing w:before="3"/>
        <w:ind w:left="0" w:firstLine="851"/>
        <w:jc w:val="center"/>
        <w:rPr>
          <w:rFonts w:ascii="Calibri" w:hAnsi="Calibri" w:cs="Calibri"/>
          <w:b w:val="0"/>
          <w:bCs w:val="0"/>
          <w:sz w:val="24"/>
          <w:szCs w:val="24"/>
        </w:rPr>
      </w:pPr>
    </w:p>
    <w:p w:rsidR="002B138D" w:rsidRDefault="001C130A">
      <w:pPr>
        <w:pStyle w:val="4"/>
        <w:numPr>
          <w:ilvl w:val="0"/>
          <w:numId w:val="9"/>
        </w:numPr>
        <w:tabs>
          <w:tab w:val="left" w:pos="142"/>
        </w:tabs>
        <w:spacing w:before="3"/>
        <w:ind w:left="0" w:firstLine="851"/>
      </w:pPr>
      <w:r>
        <w:rPr>
          <w:rFonts w:ascii="Calibri" w:hAnsi="Calibri" w:cs="Calibri"/>
          <w:sz w:val="24"/>
          <w:szCs w:val="24"/>
        </w:rPr>
        <w:t>ОПИСАНИЕ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ТЕХНИЧЕСКИЕ ХАРАКТЕРИСТИКИ.</w:t>
      </w:r>
    </w:p>
    <w:p w:rsidR="002B138D" w:rsidRDefault="002B138D">
      <w:pPr>
        <w:pStyle w:val="ab"/>
        <w:tabs>
          <w:tab w:val="left" w:pos="142"/>
        </w:tabs>
        <w:ind w:left="0" w:firstLine="851"/>
        <w:rPr>
          <w:rFonts w:ascii="Calibri" w:hAnsi="Calibri" w:cs="Calibri"/>
          <w:b/>
          <w:sz w:val="24"/>
          <w:szCs w:val="24"/>
        </w:rPr>
      </w:pPr>
    </w:p>
    <w:p w:rsidR="002B138D" w:rsidRDefault="001C130A">
      <w:pPr>
        <w:pStyle w:val="af"/>
        <w:numPr>
          <w:ilvl w:val="1"/>
          <w:numId w:val="29"/>
        </w:numPr>
        <w:ind w:left="0" w:firstLine="851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НАЗНАЧЕНИЕ ИЗДЕЛИЯ.</w:t>
      </w:r>
    </w:p>
    <w:p w:rsidR="002B138D" w:rsidRDefault="001C130A">
      <w:pPr>
        <w:pStyle w:val="ab"/>
        <w:spacing w:before="179"/>
        <w:ind w:left="0" w:right="237" w:firstLine="851"/>
        <w:jc w:val="both"/>
      </w:pPr>
      <w:r>
        <w:rPr>
          <w:rFonts w:ascii="Calibri" w:hAnsi="Calibri" w:cs="Calibri"/>
          <w:sz w:val="24"/>
          <w:szCs w:val="24"/>
        </w:rPr>
        <w:t>Электрическая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самоходная</w:t>
      </w:r>
      <w:r>
        <w:rPr>
          <w:rFonts w:ascii="Calibri" w:hAnsi="Calibri" w:cs="Calibri"/>
          <w:spacing w:val="-9"/>
          <w:sz w:val="24"/>
          <w:szCs w:val="24"/>
        </w:rPr>
        <w:t xml:space="preserve"> тележка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предназначена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укладки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паллетированных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грузов,</w:t>
      </w:r>
      <w:r>
        <w:rPr>
          <w:rFonts w:ascii="Calibri" w:hAnsi="Calibri" w:cs="Calibri"/>
          <w:spacing w:val="-11"/>
          <w:sz w:val="24"/>
          <w:szCs w:val="24"/>
        </w:rPr>
        <w:t xml:space="preserve"> выполнения </w:t>
      </w:r>
      <w:r>
        <w:rPr>
          <w:rFonts w:ascii="Calibri" w:hAnsi="Calibri" w:cs="Calibri"/>
          <w:sz w:val="24"/>
          <w:szCs w:val="24"/>
        </w:rPr>
        <w:t>погрузочно-разгрузочных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работ, </w:t>
      </w:r>
      <w:r>
        <w:rPr>
          <w:rFonts w:ascii="Calibri" w:hAnsi="Calibri" w:cs="Calibri"/>
          <w:spacing w:val="-54"/>
          <w:sz w:val="24"/>
          <w:szCs w:val="24"/>
        </w:rPr>
        <w:t>а</w:t>
      </w:r>
      <w:r>
        <w:rPr>
          <w:rFonts w:ascii="Calibri" w:hAnsi="Calibri" w:cs="Calibri"/>
          <w:sz w:val="24"/>
          <w:szCs w:val="24"/>
        </w:rPr>
        <w:t xml:space="preserve"> также для транспортировки грузов. Использование самоходной тележки предусматривает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работу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подготовленных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ровных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устойчивых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поверхностях.</w:t>
      </w:r>
    </w:p>
    <w:p w:rsidR="002B138D" w:rsidRDefault="001C130A">
      <w:pPr>
        <w:pStyle w:val="ab"/>
        <w:spacing w:before="1"/>
        <w:ind w:left="0" w:right="233" w:firstLine="851"/>
        <w:jc w:val="both"/>
      </w:pPr>
      <w:r>
        <w:rPr>
          <w:rFonts w:ascii="Calibri" w:hAnsi="Calibri" w:cs="Calibri"/>
          <w:sz w:val="24"/>
          <w:szCs w:val="24"/>
        </w:rPr>
        <w:t>На корпусе подъемно-транспортного средства размещены информационные таблички с указанием, установленной для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конкр</w:t>
      </w:r>
      <w:r>
        <w:rPr>
          <w:rFonts w:ascii="Calibri" w:hAnsi="Calibri" w:cs="Calibri"/>
          <w:sz w:val="24"/>
          <w:szCs w:val="24"/>
        </w:rPr>
        <w:t>етной модели грузоподъёмности. Нарушение предписанных значений может привести к поломке самоходной тележки,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повреждению груза, а также к травмам и возможному ущербу здоровья, находящегося в непосредственной близости персонала.</w:t>
      </w:r>
    </w:p>
    <w:p w:rsidR="002B138D" w:rsidRDefault="001C130A">
      <w:pPr>
        <w:pStyle w:val="ab"/>
        <w:ind w:left="0" w:right="234" w:firstLine="851"/>
        <w:jc w:val="both"/>
      </w:pPr>
      <w:r>
        <w:rPr>
          <w:rFonts w:ascii="Calibri" w:hAnsi="Calibri" w:cs="Calibri"/>
          <w:sz w:val="24"/>
          <w:szCs w:val="24"/>
        </w:rPr>
        <w:t>Электрическая самоходная теле</w:t>
      </w:r>
      <w:r>
        <w:rPr>
          <w:rFonts w:ascii="Calibri" w:hAnsi="Calibri" w:cs="Calibri"/>
          <w:sz w:val="24"/>
          <w:szCs w:val="24"/>
        </w:rPr>
        <w:t>жка используется как внутри складское подъёмно-транспортное средство для спуска/подъема 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перемещения ящиков, паллетированного и тарного грузов в производственных помещениях, например, на складах внутри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стеллажных систем,</w:t>
      </w:r>
      <w:r>
        <w:rPr>
          <w:rFonts w:ascii="Calibri" w:hAnsi="Calibri" w:cs="Calibri"/>
          <w:spacing w:val="1"/>
          <w:sz w:val="24"/>
          <w:szCs w:val="24"/>
        </w:rPr>
        <w:t xml:space="preserve"> так и</w:t>
      </w:r>
      <w:r>
        <w:rPr>
          <w:rFonts w:ascii="Calibri" w:hAnsi="Calibri" w:cs="Calibri"/>
          <w:sz w:val="24"/>
          <w:szCs w:val="24"/>
        </w:rPr>
        <w:t xml:space="preserve"> как средство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погрузки/разгру</w:t>
      </w:r>
      <w:r>
        <w:rPr>
          <w:rFonts w:ascii="Calibri" w:hAnsi="Calibri" w:cs="Calibri"/>
          <w:sz w:val="24"/>
          <w:szCs w:val="24"/>
        </w:rPr>
        <w:t>зки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автотранспорта,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согласно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условиям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настоящего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руководства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пользователя.</w:t>
      </w:r>
    </w:p>
    <w:p w:rsidR="002B138D" w:rsidRDefault="001C130A">
      <w:pPr>
        <w:pStyle w:val="ab"/>
        <w:ind w:left="0" w:right="236" w:firstLine="851"/>
        <w:jc w:val="both"/>
      </w:pPr>
      <w:r>
        <w:rPr>
          <w:rFonts w:ascii="Calibri" w:hAnsi="Calibri" w:cs="Calibri"/>
          <w:sz w:val="24"/>
          <w:szCs w:val="24"/>
        </w:rPr>
        <w:t>Одной из основных составных частей электрической тележки является аккумулятор, служащий основным источником энергии, а также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двигатель переменного тока, выступающий в качестве движу</w:t>
      </w:r>
      <w:r>
        <w:rPr>
          <w:rFonts w:ascii="Calibri" w:hAnsi="Calibri" w:cs="Calibri"/>
          <w:sz w:val="24"/>
          <w:szCs w:val="24"/>
        </w:rPr>
        <w:t>щей силы, который передает крутящий момент посредством редуктора.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Функция подъема вил напрямую зависит от исправности гидравлической системы в целом. Поскольку тележка служит для подъема 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транспортировки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груза,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обладает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характеристиками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высокого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энерг</w:t>
      </w:r>
      <w:r>
        <w:rPr>
          <w:rFonts w:ascii="Calibri" w:hAnsi="Calibri" w:cs="Calibri"/>
          <w:sz w:val="24"/>
          <w:szCs w:val="24"/>
        </w:rPr>
        <w:t>осбережения,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высокой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эффективностью,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стабильной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работой,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простотой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эксплуатации,</w:t>
      </w:r>
      <w:r>
        <w:rPr>
          <w:rFonts w:ascii="Calibri" w:hAnsi="Calibri" w:cs="Calibri"/>
          <w:spacing w:val="-9"/>
          <w:sz w:val="24"/>
          <w:szCs w:val="24"/>
        </w:rPr>
        <w:t xml:space="preserve"> высокой степенью </w:t>
      </w:r>
      <w:r>
        <w:rPr>
          <w:rFonts w:ascii="Calibri" w:hAnsi="Calibri" w:cs="Calibri"/>
          <w:sz w:val="24"/>
          <w:szCs w:val="24"/>
        </w:rPr>
        <w:t>безопасности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надежности,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низким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уровнем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шума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отсутствием</w:t>
      </w:r>
      <w:r>
        <w:rPr>
          <w:rFonts w:ascii="Calibri" w:hAnsi="Calibri" w:cs="Calibri"/>
          <w:spacing w:val="-9"/>
          <w:sz w:val="24"/>
          <w:szCs w:val="24"/>
        </w:rPr>
        <w:t xml:space="preserve"> факторов </w:t>
      </w:r>
      <w:r>
        <w:rPr>
          <w:rFonts w:ascii="Calibri" w:hAnsi="Calibri" w:cs="Calibri"/>
          <w:sz w:val="24"/>
          <w:szCs w:val="24"/>
        </w:rPr>
        <w:t>загрязнения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окружающей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среды.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Аккумулятор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данной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тележки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рассчитан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напряжение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24В </w:t>
      </w:r>
      <w:r>
        <w:rPr>
          <w:rFonts w:ascii="Calibri" w:hAnsi="Calibri" w:cs="Calibri"/>
          <w:sz w:val="24"/>
          <w:szCs w:val="24"/>
        </w:rPr>
        <w:t>или 48В,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позволяет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увеличить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время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работы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между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процессом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зарядки. Тележка самоходная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применяется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перевозки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груза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подлежит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твердой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ровной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поверхности.</w:t>
      </w:r>
    </w:p>
    <w:p w:rsidR="002B138D" w:rsidRDefault="001C130A">
      <w:pPr>
        <w:widowControl/>
        <w:rPr>
          <w:rFonts w:ascii="Calibri" w:hAnsi="Calibri" w:cs="Calibri"/>
          <w:b/>
          <w:sz w:val="24"/>
          <w:szCs w:val="24"/>
        </w:rPr>
      </w:pPr>
      <w:r>
        <w:br w:type="page"/>
      </w:r>
    </w:p>
    <w:p w:rsidR="002B138D" w:rsidRDefault="002B138D">
      <w:pPr>
        <w:tabs>
          <w:tab w:val="left" w:pos="875"/>
        </w:tabs>
        <w:spacing w:line="219" w:lineRule="exact"/>
        <w:ind w:firstLine="851"/>
        <w:rPr>
          <w:rFonts w:ascii="Calibri" w:hAnsi="Calibri" w:cs="Calibri"/>
          <w:b/>
          <w:sz w:val="24"/>
          <w:szCs w:val="24"/>
        </w:rPr>
      </w:pPr>
    </w:p>
    <w:p w:rsidR="002B138D" w:rsidRDefault="001C130A">
      <w:pPr>
        <w:ind w:firstLine="851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1.2 ОПТИМАЛЬНЫЕ УСЛОВИЯ ДЛЯ РАБОТЫ САМОХОДНОЙ ТЕЛЕЖКИ.</w:t>
      </w:r>
    </w:p>
    <w:p w:rsidR="002B138D" w:rsidRDefault="002B138D">
      <w:pPr>
        <w:tabs>
          <w:tab w:val="left" w:pos="875"/>
        </w:tabs>
        <w:spacing w:line="219" w:lineRule="exact"/>
        <w:ind w:firstLine="851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1C130A">
      <w:pPr>
        <w:pStyle w:val="af"/>
        <w:numPr>
          <w:ilvl w:val="0"/>
          <w:numId w:val="18"/>
        </w:numPr>
        <w:tabs>
          <w:tab w:val="left" w:pos="875"/>
        </w:tabs>
        <w:ind w:left="0" w:firstLine="851"/>
      </w:pPr>
      <w:r>
        <w:rPr>
          <w:rFonts w:ascii="Calibri" w:hAnsi="Calibri" w:cs="Calibri"/>
          <w:sz w:val="24"/>
          <w:szCs w:val="24"/>
        </w:rPr>
        <w:t>Высота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над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уровнем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моря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более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1000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м;</w:t>
      </w:r>
    </w:p>
    <w:p w:rsidR="002B138D" w:rsidRDefault="001C130A">
      <w:pPr>
        <w:pStyle w:val="af"/>
        <w:numPr>
          <w:ilvl w:val="0"/>
          <w:numId w:val="18"/>
        </w:numPr>
        <w:tabs>
          <w:tab w:val="left" w:pos="875"/>
        </w:tabs>
        <w:ind w:left="0" w:firstLine="851"/>
      </w:pPr>
      <w:r>
        <w:rPr>
          <w:rFonts w:ascii="Calibri" w:hAnsi="Calibri" w:cs="Calibri"/>
          <w:sz w:val="24"/>
          <w:szCs w:val="24"/>
        </w:rPr>
        <w:t>Температура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окружающей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среды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  <w:lang w:val="en-US"/>
        </w:rPr>
        <w:t>+5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mbria Math" w:hAnsi="Cambria Math" w:cs="Cambria Math"/>
          <w:sz w:val="24"/>
          <w:szCs w:val="24"/>
        </w:rPr>
        <w:t>℃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+40</w:t>
      </w:r>
      <w:r>
        <w:rPr>
          <w:rFonts w:ascii="Cambria Math" w:hAnsi="Cambria Math" w:cs="Cambria Math"/>
          <w:sz w:val="24"/>
          <w:szCs w:val="24"/>
        </w:rPr>
        <w:t>℃</w:t>
      </w:r>
      <w:r>
        <w:rPr>
          <w:rFonts w:ascii="Calibri" w:hAnsi="Calibri" w:cs="Calibri"/>
          <w:sz w:val="24"/>
          <w:szCs w:val="24"/>
        </w:rPr>
        <w:t>;</w:t>
      </w:r>
    </w:p>
    <w:p w:rsidR="002B138D" w:rsidRDefault="001C130A">
      <w:pPr>
        <w:pStyle w:val="af"/>
        <w:numPr>
          <w:ilvl w:val="0"/>
          <w:numId w:val="18"/>
        </w:numPr>
        <w:tabs>
          <w:tab w:val="left" w:pos="875"/>
        </w:tabs>
        <w:spacing w:before="2"/>
        <w:ind w:left="0" w:right="233" w:firstLine="851"/>
      </w:pPr>
      <w:r>
        <w:rPr>
          <w:rFonts w:ascii="Calibri" w:hAnsi="Calibri" w:cs="Calibri"/>
          <w:sz w:val="24"/>
          <w:szCs w:val="24"/>
        </w:rPr>
        <w:t>Когда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температура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окружающей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среды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достигает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+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40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C,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относительная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влажность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воздуха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должна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превышать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50%, при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более низкой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температуре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допускается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более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высокая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относительная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влажность;</w:t>
      </w:r>
    </w:p>
    <w:p w:rsidR="002B138D" w:rsidRDefault="001C130A">
      <w:pPr>
        <w:pStyle w:val="af"/>
        <w:numPr>
          <w:ilvl w:val="0"/>
          <w:numId w:val="18"/>
        </w:numPr>
        <w:tabs>
          <w:tab w:val="left" w:pos="875"/>
        </w:tabs>
        <w:spacing w:before="2"/>
        <w:ind w:left="0" w:right="233" w:firstLine="851"/>
      </w:pPr>
      <w:r>
        <w:rPr>
          <w:rFonts w:ascii="Calibri" w:hAnsi="Calibri" w:cs="Calibri"/>
          <w:sz w:val="24"/>
          <w:szCs w:val="24"/>
        </w:rPr>
        <w:t>Запрещается использовать тележку самоходную в пожароопасных или взрывоопасных зонах, в зонах, где она может подвергнуться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коррозии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 в помещениях с повышенным содержанием в воздухе взвешенных частиц.</w:t>
      </w:r>
    </w:p>
    <w:p w:rsidR="002B138D" w:rsidRDefault="001C130A">
      <w:pPr>
        <w:pStyle w:val="ab"/>
        <w:numPr>
          <w:ilvl w:val="0"/>
          <w:numId w:val="18"/>
        </w:numPr>
        <w:ind w:left="0" w:right="235" w:firstLine="851"/>
        <w:jc w:val="both"/>
      </w:pPr>
      <w:r>
        <w:rPr>
          <w:rFonts w:ascii="Calibri" w:hAnsi="Calibri" w:cs="Calibri"/>
          <w:sz w:val="24"/>
          <w:szCs w:val="24"/>
        </w:rPr>
        <w:t xml:space="preserve">Электрическую тележку необходимо </w:t>
      </w:r>
      <w:r>
        <w:rPr>
          <w:rFonts w:ascii="Calibri" w:hAnsi="Calibri" w:cs="Calibri"/>
          <w:sz w:val="24"/>
          <w:szCs w:val="24"/>
        </w:rPr>
        <w:t>эксплуатировать и обслуживать строго в соответствии с настоящим руководством. Любое другое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использование, выходящее за рамки области применения, может нанести ущерб персоналу, тележке или окружающему имуществу. В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частности, не допускайте перегруз и не расп</w:t>
      </w:r>
      <w:r>
        <w:rPr>
          <w:rFonts w:ascii="Calibri" w:hAnsi="Calibri" w:cs="Calibri"/>
          <w:sz w:val="24"/>
          <w:szCs w:val="24"/>
        </w:rPr>
        <w:t>олагайте груз по одной стороне вил. Информационная табличка, прикрепленная к</w:t>
      </w:r>
      <w:r>
        <w:rPr>
          <w:rFonts w:ascii="Calibri" w:hAnsi="Calibri" w:cs="Calibri"/>
          <w:spacing w:val="1"/>
          <w:sz w:val="24"/>
          <w:szCs w:val="24"/>
        </w:rPr>
        <w:t xml:space="preserve"> тележке</w:t>
      </w:r>
      <w:r>
        <w:rPr>
          <w:rFonts w:ascii="Calibri" w:hAnsi="Calibri" w:cs="Calibri"/>
          <w:sz w:val="24"/>
          <w:szCs w:val="24"/>
        </w:rPr>
        <w:t>, обязательно должна содержать информацию о максимальной грузоподъемности.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</w:p>
    <w:p w:rsidR="002B138D" w:rsidRDefault="002B138D">
      <w:pPr>
        <w:pStyle w:val="4"/>
        <w:ind w:left="142" w:firstLine="567"/>
        <w:jc w:val="both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4"/>
        <w:ind w:left="142" w:firstLine="567"/>
        <w:jc w:val="both"/>
      </w:pPr>
      <w:r>
        <w:rPr>
          <w:rFonts w:ascii="Calibri" w:hAnsi="Calibri" w:cs="Calibri"/>
          <w:sz w:val="24"/>
          <w:szCs w:val="24"/>
        </w:rPr>
        <w:t>1.3 ОТВЕТСТВЕННОСТЬ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ВЛАДЕЛЬЦА.</w:t>
      </w:r>
    </w:p>
    <w:p w:rsidR="002B138D" w:rsidRDefault="002B138D">
      <w:pPr>
        <w:pStyle w:val="4"/>
        <w:ind w:left="142" w:firstLine="567"/>
        <w:jc w:val="both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b"/>
        <w:ind w:left="0" w:right="233" w:firstLine="709"/>
        <w:jc w:val="both"/>
      </w:pPr>
      <w:r>
        <w:rPr>
          <w:rFonts w:ascii="Calibri" w:hAnsi="Calibri" w:cs="Calibri"/>
          <w:sz w:val="24"/>
          <w:szCs w:val="24"/>
        </w:rPr>
        <w:t>В настоящем руководстве по эксплуатации под «владельцем» подраз</w:t>
      </w:r>
      <w:r>
        <w:rPr>
          <w:rFonts w:ascii="Calibri" w:hAnsi="Calibri" w:cs="Calibri"/>
          <w:sz w:val="24"/>
          <w:szCs w:val="24"/>
        </w:rPr>
        <w:t>умевают любое физическое или юридическое лицо,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которое либо само использует электрическую тележку, либо её используют от его имени. В отдельных случаях (например, при лизинге или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аренде) владельцем считается лицо, которое в соответствии с действующим догов</w:t>
      </w:r>
      <w:r>
        <w:rPr>
          <w:rFonts w:ascii="Calibri" w:hAnsi="Calibri" w:cs="Calibri"/>
          <w:sz w:val="24"/>
          <w:szCs w:val="24"/>
        </w:rPr>
        <w:t>ором между владельцем и пользователем</w:t>
      </w:r>
      <w:r>
        <w:rPr>
          <w:rFonts w:ascii="Calibri" w:hAnsi="Calibri" w:cs="Calibri"/>
          <w:spacing w:val="1"/>
          <w:sz w:val="24"/>
          <w:szCs w:val="24"/>
        </w:rPr>
        <w:t xml:space="preserve"> тележки</w:t>
      </w:r>
      <w:r>
        <w:rPr>
          <w:rFonts w:ascii="Calibri" w:hAnsi="Calibri" w:cs="Calibri"/>
          <w:sz w:val="24"/>
          <w:szCs w:val="24"/>
        </w:rPr>
        <w:t xml:space="preserve"> выполняет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обязанности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эксплуатации.</w:t>
      </w:r>
    </w:p>
    <w:p w:rsidR="002B138D" w:rsidRDefault="001C130A">
      <w:pPr>
        <w:pStyle w:val="ab"/>
        <w:ind w:left="0" w:right="234" w:firstLine="709"/>
        <w:jc w:val="both"/>
      </w:pPr>
      <w:r>
        <w:rPr>
          <w:rFonts w:ascii="Calibri" w:hAnsi="Calibri" w:cs="Calibri"/>
          <w:spacing w:val="-1"/>
          <w:sz w:val="24"/>
          <w:szCs w:val="24"/>
        </w:rPr>
        <w:t>Владелец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гарантировать,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</w:t>
      </w:r>
      <w:r>
        <w:rPr>
          <w:rFonts w:ascii="Calibri" w:hAnsi="Calibri" w:cs="Calibri"/>
          <w:spacing w:val="-9"/>
          <w:sz w:val="24"/>
          <w:szCs w:val="24"/>
        </w:rPr>
        <w:t xml:space="preserve"> тележка самоходная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используется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только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целях,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которых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она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предназначена,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опасность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жизни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здоровья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пользователя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третьих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сторон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исключена.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Кроме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того,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необходимо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соблюдать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правила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безопасности, а также правила эксплуатации, обслуживания и ремонта. Владелец должен гарантировать, что все операторы</w:t>
      </w:r>
      <w:r>
        <w:rPr>
          <w:rFonts w:ascii="Calibri" w:hAnsi="Calibri" w:cs="Calibri"/>
          <w:spacing w:val="1"/>
          <w:sz w:val="24"/>
          <w:szCs w:val="24"/>
        </w:rPr>
        <w:t xml:space="preserve"> тележки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ознакомились и уяснили приведенную в данном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руководстве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информацию.</w:t>
      </w:r>
    </w:p>
    <w:p w:rsidR="002B138D" w:rsidRDefault="001C130A">
      <w:pPr>
        <w:pStyle w:val="ab"/>
        <w:ind w:left="0" w:right="236" w:firstLine="709"/>
        <w:jc w:val="both"/>
      </w:pPr>
      <w:r>
        <w:rPr>
          <w:rFonts w:ascii="Calibri" w:hAnsi="Calibri" w:cs="Calibri"/>
          <w:sz w:val="24"/>
          <w:szCs w:val="24"/>
        </w:rPr>
        <w:t>В случае несоблюдения требований по эксплуатации гарантийные условия могут быть аннулированы. То же самое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относится к случаям, когда оператор или третьи лица не по назначению используют электрическую тележку без согласования с руководством, а т</w:t>
      </w:r>
      <w:r>
        <w:rPr>
          <w:rFonts w:ascii="Calibri" w:hAnsi="Calibri" w:cs="Calibri"/>
          <w:sz w:val="24"/>
          <w:szCs w:val="24"/>
        </w:rPr>
        <w:t>акже с сервисной службой поставщика.</w:t>
      </w:r>
    </w:p>
    <w:p w:rsidR="002B138D" w:rsidRDefault="001C130A">
      <w:pPr>
        <w:pStyle w:val="ab"/>
        <w:ind w:left="0" w:right="235" w:firstLine="709"/>
        <w:jc w:val="both"/>
      </w:pPr>
      <w:r>
        <w:rPr>
          <w:rFonts w:ascii="Calibri" w:hAnsi="Calibri" w:cs="Calibri"/>
          <w:sz w:val="24"/>
          <w:szCs w:val="24"/>
        </w:rPr>
        <w:t>Эксплуатация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обслуживание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выполняются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только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уполномоченным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квалифицированным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персоналом,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достигшим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18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лет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прошедшим специальную подготовку по управлению и обслуживанию данного подъемно-транспортного средства. Опера</w:t>
      </w:r>
      <w:r>
        <w:rPr>
          <w:rFonts w:ascii="Calibri" w:hAnsi="Calibri" w:cs="Calibri"/>
          <w:sz w:val="24"/>
          <w:szCs w:val="24"/>
        </w:rPr>
        <w:t>тор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отвечает за соблюдение аварийно-профилактических мероприятий и правил безопасности, описанных в данной инструкции по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эксплуатации.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Оператор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должен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быть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ознакомлен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инструкцией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эксплуатации.</w:t>
      </w:r>
      <w:r>
        <w:rPr>
          <w:rFonts w:ascii="Calibri" w:hAnsi="Calibri" w:cs="Calibri"/>
          <w:spacing w:val="1"/>
          <w:sz w:val="24"/>
          <w:szCs w:val="24"/>
        </w:rPr>
        <w:t xml:space="preserve"> Оператору </w:t>
      </w:r>
      <w:r>
        <w:rPr>
          <w:rFonts w:ascii="Calibri" w:hAnsi="Calibri" w:cs="Calibri"/>
          <w:sz w:val="24"/>
          <w:szCs w:val="24"/>
        </w:rPr>
        <w:t>необходимо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немедленно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сообщать</w:t>
      </w:r>
      <w:r>
        <w:rPr>
          <w:rFonts w:ascii="Calibri" w:hAnsi="Calibri" w:cs="Calibri"/>
          <w:spacing w:val="1"/>
          <w:sz w:val="24"/>
          <w:szCs w:val="24"/>
        </w:rPr>
        <w:t xml:space="preserve"> руководству </w:t>
      </w:r>
      <w:r>
        <w:rPr>
          <w:rFonts w:ascii="Calibri" w:hAnsi="Calibri" w:cs="Calibri"/>
          <w:sz w:val="24"/>
          <w:szCs w:val="24"/>
        </w:rPr>
        <w:t>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любых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несчастных случаях,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касающихся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персонала,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здания,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конструкций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оборудования.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имеет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модифицировать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подъемно-транспортное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средство.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имеют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использовать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электрическую тележку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только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её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прямому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назначению.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Эксплуатация</w:t>
      </w:r>
      <w:r>
        <w:rPr>
          <w:rFonts w:ascii="Calibri" w:hAnsi="Calibri" w:cs="Calibri"/>
          <w:spacing w:val="1"/>
          <w:sz w:val="24"/>
          <w:szCs w:val="24"/>
        </w:rPr>
        <w:t xml:space="preserve"> самоходной тележки </w:t>
      </w:r>
      <w:r>
        <w:rPr>
          <w:rFonts w:ascii="Calibri" w:hAnsi="Calibri" w:cs="Calibri"/>
          <w:sz w:val="24"/>
          <w:szCs w:val="24"/>
        </w:rPr>
        <w:t>неуполномоченными лицами категорически ЗАПРЕЩЕНА. Не допускаются к управлению и обслуживанию лица в состоянии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алкогольного или наркотического опьянения, под действием фармацевтических препаратов, снижающих реакцию и внимание</w:t>
      </w:r>
      <w:r>
        <w:rPr>
          <w:rFonts w:ascii="Calibri" w:hAnsi="Calibri" w:cs="Calibri"/>
          <w:sz w:val="24"/>
          <w:szCs w:val="24"/>
        </w:rPr>
        <w:t>.</w:t>
      </w:r>
    </w:p>
    <w:p w:rsidR="002B138D" w:rsidRDefault="001C130A">
      <w:pPr>
        <w:widowControl/>
        <w:rPr>
          <w:rFonts w:ascii="Calibri" w:hAnsi="Calibri" w:cs="Calibri"/>
          <w:b/>
          <w:sz w:val="24"/>
          <w:szCs w:val="24"/>
        </w:rPr>
      </w:pPr>
      <w:r>
        <w:br w:type="page"/>
      </w:r>
    </w:p>
    <w:p w:rsidR="002B138D" w:rsidRDefault="001C130A">
      <w:pPr>
        <w:ind w:firstLine="851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lastRenderedPageBreak/>
        <w:t>1.4 ОБЗОР ОСНОВНЫХ КОМПОНЕНТОВ.</w:t>
      </w:r>
    </w:p>
    <w:p w:rsidR="002B138D" w:rsidRDefault="002B138D">
      <w:pPr>
        <w:widowControl/>
        <w:shd w:val="clear" w:color="auto" w:fill="F8F9FA"/>
        <w:rPr>
          <w:rFonts w:ascii="Calibri" w:eastAsia="Times New Roman" w:hAnsi="Calibri" w:cs="Calibri"/>
          <w:color w:val="202124"/>
          <w:sz w:val="24"/>
          <w:szCs w:val="24"/>
        </w:rPr>
      </w:pPr>
    </w:p>
    <w:p w:rsidR="002B138D" w:rsidRDefault="001C130A">
      <w:pPr>
        <w:widowControl/>
        <w:shd w:val="clear" w:color="auto" w:fill="F8F9FA"/>
        <w:rPr>
          <w:rFonts w:ascii="Calibri" w:eastAsia="Times New Roman" w:hAnsi="Calibri" w:cs="Calibri"/>
          <w:color w:val="202124"/>
          <w:sz w:val="24"/>
          <w:szCs w:val="24"/>
        </w:rPr>
      </w:pPr>
      <w:r>
        <w:rPr>
          <w:rFonts w:ascii="Calibri" w:eastAsia="Times New Roman" w:hAnsi="Calibri" w:cs="Calibri"/>
          <w:noProof/>
          <w:color w:val="202124"/>
          <w:sz w:val="24"/>
          <w:szCs w:val="24"/>
        </w:rPr>
        <w:drawing>
          <wp:anchor distT="0" distB="0" distL="0" distR="0" simplePos="0" relativeHeight="40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30290" cy="4591050"/>
            <wp:effectExtent l="0" t="0" r="0" b="0"/>
            <wp:wrapSquare wrapText="largest"/>
            <wp:docPr id="2" name="Изображение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38D" w:rsidRDefault="002B138D">
      <w:pPr>
        <w:pStyle w:val="ab"/>
        <w:spacing w:before="1"/>
        <w:ind w:right="235"/>
        <w:jc w:val="both"/>
        <w:rPr>
          <w:rFonts w:ascii="Calibri" w:hAnsi="Calibri" w:cs="Calibri"/>
          <w:sz w:val="24"/>
          <w:szCs w:val="24"/>
        </w:rPr>
      </w:pPr>
    </w:p>
    <w:tbl>
      <w:tblPr>
        <w:tblW w:w="10462" w:type="dxa"/>
        <w:tblInd w:w="166" w:type="dxa"/>
        <w:tblLayout w:type="fixed"/>
        <w:tblLook w:val="04A0" w:firstRow="1" w:lastRow="0" w:firstColumn="1" w:lastColumn="0" w:noHBand="0" w:noVBand="1"/>
      </w:tblPr>
      <w:tblGrid>
        <w:gridCol w:w="10462"/>
      </w:tblGrid>
      <w:tr w:rsidR="002B138D">
        <w:tc>
          <w:tcPr>
            <w:tcW w:w="10462" w:type="dxa"/>
          </w:tcPr>
          <w:p w:rsidR="002B138D" w:rsidRDefault="001C130A">
            <w:pPr>
              <w:shd w:val="clear" w:color="auto" w:fill="F8F9FA"/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  <w:t>1. Румпель управления</w:t>
            </w:r>
          </w:p>
          <w:p w:rsidR="002B138D" w:rsidRDefault="001C130A">
            <w:pPr>
              <w:shd w:val="clear" w:color="auto" w:fill="F8F9FA"/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  <w:t>2. Отсек для аккумуляторной батареи</w:t>
            </w:r>
          </w:p>
          <w:p w:rsidR="002B138D" w:rsidRDefault="001C130A">
            <w:pPr>
              <w:shd w:val="clear" w:color="auto" w:fill="F8F9FA"/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  <w:t>3. Вилочная рама в сборе</w:t>
            </w:r>
          </w:p>
          <w:p w:rsidR="002B138D" w:rsidRDefault="001C130A">
            <w:pPr>
              <w:shd w:val="clear" w:color="auto" w:fill="F8F9FA"/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  <w:t>4. Гидроузел</w:t>
            </w:r>
          </w:p>
          <w:p w:rsidR="002B138D" w:rsidRDefault="001C130A">
            <w:pPr>
              <w:shd w:val="clear" w:color="auto" w:fill="F8F9FA"/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  <w:t>5. Кожух моторного отсека</w:t>
            </w:r>
          </w:p>
          <w:p w:rsidR="002B138D" w:rsidRDefault="002B138D">
            <w:pPr>
              <w:shd w:val="clear" w:color="auto" w:fill="F8F9FA"/>
              <w:rPr>
                <w:rFonts w:eastAsia="Times New Roman" w:cs="Calibri"/>
                <w:color w:val="202124"/>
                <w:sz w:val="18"/>
                <w:szCs w:val="18"/>
              </w:rPr>
            </w:pPr>
          </w:p>
          <w:p w:rsidR="002B138D" w:rsidRDefault="002B138D">
            <w:pPr>
              <w:shd w:val="clear" w:color="auto" w:fill="F8F9FA"/>
              <w:rPr>
                <w:rFonts w:ascii="Calibri" w:eastAsia="Times New Roman" w:hAnsi="Calibri" w:cs="Calibri"/>
                <w:sz w:val="20"/>
                <w:szCs w:val="18"/>
              </w:rPr>
            </w:pPr>
          </w:p>
          <w:p w:rsidR="002B138D" w:rsidRDefault="002B138D">
            <w:pPr>
              <w:shd w:val="clear" w:color="auto" w:fill="F8F9FA"/>
              <w:rPr>
                <w:rFonts w:ascii="Calibri" w:eastAsia="Times New Roman" w:hAnsi="Calibri" w:cs="Calibri"/>
                <w:sz w:val="20"/>
                <w:szCs w:val="18"/>
              </w:rPr>
            </w:pPr>
          </w:p>
        </w:tc>
      </w:tr>
    </w:tbl>
    <w:p w:rsidR="002B138D" w:rsidRDefault="002B138D">
      <w:pPr>
        <w:pStyle w:val="ab"/>
        <w:spacing w:before="1"/>
        <w:ind w:left="0" w:right="235"/>
        <w:jc w:val="center"/>
        <w:rPr>
          <w:rFonts w:ascii="Calibri" w:hAnsi="Calibri" w:cs="Calibri"/>
          <w:b/>
          <w:color w:val="202124"/>
          <w:sz w:val="24"/>
          <w:szCs w:val="24"/>
        </w:rPr>
      </w:pPr>
    </w:p>
    <w:p w:rsidR="002B138D" w:rsidRDefault="001C130A">
      <w:pPr>
        <w:pStyle w:val="ab"/>
        <w:spacing w:before="1"/>
        <w:ind w:left="0" w:right="235"/>
        <w:jc w:val="center"/>
        <w:rPr>
          <w:rFonts w:ascii="Calibri" w:hAnsi="Calibri" w:cs="Calibri"/>
          <w:b/>
          <w:color w:val="202124"/>
          <w:sz w:val="20"/>
          <w:szCs w:val="20"/>
        </w:rPr>
      </w:pPr>
      <w:r>
        <w:rPr>
          <w:rFonts w:ascii="Calibri" w:hAnsi="Calibri" w:cs="Calibri"/>
          <w:b/>
          <w:color w:val="202124"/>
          <w:sz w:val="20"/>
          <w:szCs w:val="20"/>
        </w:rPr>
        <w:t>Рисунок 1. Обзор основных компонентов.</w:t>
      </w:r>
    </w:p>
    <w:p w:rsidR="002B138D" w:rsidRDefault="002B138D">
      <w:pPr>
        <w:widowControl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tabs>
          <w:tab w:val="left" w:pos="0"/>
        </w:tabs>
        <w:spacing w:before="47" w:line="259" w:lineRule="auto"/>
        <w:ind w:right="1230" w:firstLine="709"/>
        <w:rPr>
          <w:rFonts w:ascii="Calibri" w:eastAsia="Times New Roman" w:hAnsi="Calibri" w:cs="Calibri"/>
          <w:b/>
          <w:sz w:val="24"/>
          <w:szCs w:val="24"/>
        </w:rPr>
      </w:pPr>
    </w:p>
    <w:p w:rsidR="002B138D" w:rsidRDefault="001C130A">
      <w:pPr>
        <w:jc w:val="both"/>
        <w:rPr>
          <w:rFonts w:ascii="Calibri" w:hAnsi="Calibri"/>
        </w:rPr>
      </w:pPr>
      <w:r>
        <w:rPr>
          <w:rFonts w:ascii="Calibri" w:eastAsia="Times New Roman" w:hAnsi="Calibri" w:cs="Times New Roman"/>
          <w:color w:val="000000" w:themeColor="text1"/>
          <w:sz w:val="24"/>
          <w:szCs w:val="24"/>
        </w:rPr>
        <w:t>Тележка представляет собой устройство, состоящее</w:t>
      </w:r>
      <w:r>
        <w:rPr>
          <w:rFonts w:ascii="Calibri" w:eastAsia="Times New Roman" w:hAnsi="Calibri" w:cs="Times New Roman"/>
          <w:color w:val="000000" w:themeColor="text1"/>
          <w:sz w:val="24"/>
          <w:szCs w:val="24"/>
        </w:rPr>
        <w:t xml:space="preserve"> из вилочной металлической конструкции, оснащенной колесами для ее перемещения, ручки управления процессом подъема и перемещения, гидравлического узла. Вилы тележки изготовлены из листовой стали методом штамповки. Для усиления конструкции в вилы вставлены </w:t>
      </w:r>
      <w:r>
        <w:rPr>
          <w:rFonts w:ascii="Calibri" w:eastAsia="Times New Roman" w:hAnsi="Calibri" w:cs="Times New Roman"/>
          <w:color w:val="000000" w:themeColor="text1"/>
          <w:sz w:val="24"/>
          <w:szCs w:val="24"/>
        </w:rPr>
        <w:t>лонжероны. Все элементы конструкции соединены качественными сварочными швами. На тележке установлен гидравлический узел (домкрат). С помощью узла происходит поднятие и опускание перемещаемого груза. Управление подъемом тележки происходит вручную при маятни</w:t>
      </w:r>
      <w:r>
        <w:rPr>
          <w:rFonts w:ascii="Calibri" w:eastAsia="Times New Roman" w:hAnsi="Calibri" w:cs="Times New Roman"/>
          <w:color w:val="000000" w:themeColor="text1"/>
          <w:sz w:val="24"/>
          <w:szCs w:val="24"/>
        </w:rPr>
        <w:t>ковом движении ручки. Спуск осуществляется нажатием рычага ручки. Гидравлический узел расположен на поворотном колесе, с помощью которого можно свободно ориентировать тележку в пространстве. Рычаг соединен с гидравлическим узлом тележки. При этом горизонта</w:t>
      </w:r>
      <w:r>
        <w:rPr>
          <w:rFonts w:ascii="Calibri" w:eastAsia="Times New Roman" w:hAnsi="Calibri" w:cs="Times New Roman"/>
          <w:color w:val="000000" w:themeColor="text1"/>
          <w:sz w:val="24"/>
          <w:szCs w:val="24"/>
        </w:rPr>
        <w:t>льное перемещение тележки происходит с помощью электродвигателя.</w:t>
      </w:r>
    </w:p>
    <w:p w:rsidR="002B138D" w:rsidRDefault="002B138D">
      <w:pPr>
        <w:tabs>
          <w:tab w:val="left" w:pos="0"/>
        </w:tabs>
        <w:spacing w:before="47" w:line="259" w:lineRule="auto"/>
        <w:ind w:right="1230" w:firstLine="709"/>
        <w:rPr>
          <w:rFonts w:ascii="Calibri" w:eastAsia="Times New Roman" w:hAnsi="Calibri" w:cs="Calibri"/>
          <w:b/>
          <w:sz w:val="24"/>
          <w:szCs w:val="24"/>
        </w:rPr>
      </w:pPr>
    </w:p>
    <w:p w:rsidR="002B138D" w:rsidRDefault="002B138D">
      <w:pPr>
        <w:tabs>
          <w:tab w:val="left" w:pos="0"/>
        </w:tabs>
        <w:spacing w:before="47" w:line="259" w:lineRule="auto"/>
        <w:ind w:right="1230" w:firstLine="709"/>
        <w:rPr>
          <w:rFonts w:ascii="Calibri" w:eastAsia="Times New Roman" w:hAnsi="Calibri" w:cs="Calibri"/>
          <w:b/>
          <w:sz w:val="24"/>
          <w:szCs w:val="24"/>
        </w:rPr>
      </w:pPr>
    </w:p>
    <w:p w:rsidR="002B138D" w:rsidRDefault="001C130A">
      <w:pPr>
        <w:tabs>
          <w:tab w:val="left" w:pos="0"/>
        </w:tabs>
        <w:spacing w:before="47" w:line="259" w:lineRule="auto"/>
        <w:ind w:right="1230" w:firstLine="709"/>
        <w:rPr>
          <w:rFonts w:ascii="Calibri" w:eastAsia="Times New Roman" w:hAnsi="Calibri" w:cs="Calibri"/>
          <w:b/>
          <w:sz w:val="24"/>
          <w:szCs w:val="24"/>
        </w:rPr>
      </w:pPr>
      <w:r>
        <w:rPr>
          <w:rFonts w:ascii="Calibri" w:eastAsia="Times New Roman" w:hAnsi="Calibri" w:cs="Calibri"/>
          <w:b/>
          <w:sz w:val="24"/>
          <w:szCs w:val="24"/>
        </w:rPr>
        <w:lastRenderedPageBreak/>
        <w:t>1.5 ПРЕДУПРЕЖДАЮЩАЯ МАРКИРОВКА</w:t>
      </w:r>
    </w:p>
    <w:p w:rsidR="002B138D" w:rsidRDefault="002B138D">
      <w:pPr>
        <w:rPr>
          <w:rFonts w:ascii="Calibri" w:eastAsia="Times New Roman" w:hAnsi="Calibri" w:cs="Calibri"/>
          <w:sz w:val="24"/>
          <w:szCs w:val="24"/>
        </w:rPr>
      </w:pPr>
    </w:p>
    <w:p w:rsidR="002B138D" w:rsidRDefault="002B138D">
      <w:pPr>
        <w:rPr>
          <w:rFonts w:ascii="Calibri" w:eastAsia="Times New Roman" w:hAnsi="Calibri" w:cs="Calibri"/>
          <w:sz w:val="24"/>
          <w:szCs w:val="24"/>
        </w:rPr>
      </w:pPr>
    </w:p>
    <w:p w:rsidR="002B138D" w:rsidRDefault="002B138D">
      <w:pPr>
        <w:rPr>
          <w:rFonts w:ascii="Calibri" w:eastAsia="Times New Roman" w:hAnsi="Calibri" w:cs="Calibri"/>
          <w:sz w:val="24"/>
          <w:szCs w:val="24"/>
        </w:rPr>
      </w:pPr>
    </w:p>
    <w:p w:rsidR="002B138D" w:rsidRDefault="001C130A">
      <w:pPr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noProof/>
          <w:sz w:val="24"/>
          <w:szCs w:val="24"/>
        </w:rPr>
        <w:drawing>
          <wp:anchor distT="0" distB="0" distL="0" distR="0" simplePos="0" relativeHeight="41" behindDoc="0" locked="0" layoutInCell="0" allowOverlap="1">
            <wp:simplePos x="0" y="0"/>
            <wp:positionH relativeFrom="column">
              <wp:posOffset>1250950</wp:posOffset>
            </wp:positionH>
            <wp:positionV relativeFrom="paragraph">
              <wp:posOffset>635</wp:posOffset>
            </wp:positionV>
            <wp:extent cx="3022600" cy="2371090"/>
            <wp:effectExtent l="0" t="0" r="0" b="0"/>
            <wp:wrapSquare wrapText="largest"/>
            <wp:docPr id="3" name="Изображение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38D" w:rsidRDefault="002B138D">
      <w:pPr>
        <w:rPr>
          <w:rFonts w:ascii="Calibri" w:eastAsia="Times New Roman" w:hAnsi="Calibri" w:cs="Calibri"/>
          <w:sz w:val="24"/>
          <w:szCs w:val="24"/>
        </w:rPr>
      </w:pPr>
    </w:p>
    <w:p w:rsidR="002B138D" w:rsidRDefault="002B138D">
      <w:pPr>
        <w:spacing w:before="3"/>
        <w:rPr>
          <w:rFonts w:ascii="Calibri" w:eastAsia="Times New Roman" w:hAnsi="Calibri" w:cs="Calibri"/>
          <w:sz w:val="24"/>
          <w:szCs w:val="24"/>
        </w:rPr>
      </w:pPr>
    </w:p>
    <w:p w:rsidR="002B138D" w:rsidRDefault="002B138D">
      <w:pPr>
        <w:spacing w:before="3"/>
        <w:rPr>
          <w:rFonts w:ascii="Calibri" w:eastAsia="Times New Roman" w:hAnsi="Calibri" w:cs="Calibri"/>
          <w:sz w:val="24"/>
          <w:szCs w:val="24"/>
        </w:rPr>
      </w:pPr>
    </w:p>
    <w:p w:rsidR="002B138D" w:rsidRDefault="002B138D">
      <w:pPr>
        <w:spacing w:before="3"/>
        <w:rPr>
          <w:rFonts w:ascii="Calibri" w:eastAsia="Times New Roman" w:hAnsi="Calibri" w:cs="Calibri"/>
          <w:sz w:val="24"/>
          <w:szCs w:val="24"/>
        </w:rPr>
      </w:pPr>
    </w:p>
    <w:p w:rsidR="002B138D" w:rsidRDefault="002B138D">
      <w:pPr>
        <w:spacing w:before="3"/>
        <w:rPr>
          <w:rFonts w:ascii="Calibri" w:eastAsia="Times New Roman" w:hAnsi="Calibri" w:cs="Calibri"/>
          <w:sz w:val="24"/>
          <w:szCs w:val="24"/>
        </w:rPr>
      </w:pPr>
    </w:p>
    <w:p w:rsidR="002B138D" w:rsidRDefault="002B138D">
      <w:pPr>
        <w:spacing w:before="3"/>
        <w:rPr>
          <w:rFonts w:ascii="Calibri" w:eastAsia="Times New Roman" w:hAnsi="Calibri" w:cs="Calibri"/>
          <w:sz w:val="24"/>
          <w:szCs w:val="24"/>
        </w:rPr>
      </w:pPr>
    </w:p>
    <w:p w:rsidR="002B138D" w:rsidRDefault="002B138D">
      <w:pPr>
        <w:tabs>
          <w:tab w:val="left" w:pos="771"/>
        </w:tabs>
        <w:ind w:left="392"/>
        <w:rPr>
          <w:rFonts w:ascii="Calibri" w:eastAsia="Times New Roman" w:hAnsi="Calibri" w:cs="Calibri"/>
          <w:color w:val="000000"/>
          <w:sz w:val="18"/>
          <w:szCs w:val="18"/>
        </w:rPr>
      </w:pPr>
    </w:p>
    <w:p w:rsidR="002B138D" w:rsidRDefault="001C130A">
      <w:pPr>
        <w:tabs>
          <w:tab w:val="left" w:pos="771"/>
        </w:tabs>
        <w:ind w:left="392"/>
        <w:rPr>
          <w:rFonts w:ascii="Calibri" w:eastAsia="Times New Roman" w:hAnsi="Calibri" w:cs="Calibri"/>
          <w:color w:val="000000"/>
          <w:sz w:val="18"/>
          <w:szCs w:val="18"/>
        </w:rPr>
      </w:pPr>
      <w:r>
        <w:rPr>
          <w:rFonts w:ascii="Calibri" w:eastAsia="Times New Roman" w:hAnsi="Calibri" w:cs="Calibri"/>
          <w:color w:val="000000"/>
          <w:sz w:val="18"/>
          <w:szCs w:val="18"/>
        </w:rPr>
        <w:t>А. Предупреждающая надпись: «Меры предосторожности»</w:t>
      </w:r>
    </w:p>
    <w:p w:rsidR="002B138D" w:rsidRDefault="001C130A">
      <w:pPr>
        <w:spacing w:before="3"/>
        <w:rPr>
          <w:rFonts w:ascii="Calibri" w:eastAsia="Times New Roman" w:hAnsi="Calibri" w:cs="Calibri"/>
          <w:sz w:val="24"/>
          <w:szCs w:val="24"/>
        </w:rPr>
      </w:pPr>
      <w:r>
        <w:rPr>
          <w:rFonts w:ascii="Calibri" w:eastAsia="Times New Roman" w:hAnsi="Calibri" w:cs="Calibri"/>
          <w:sz w:val="24"/>
          <w:szCs w:val="24"/>
        </w:rPr>
        <w:t xml:space="preserve">       В</w:t>
      </w:r>
      <w:r>
        <w:rPr>
          <w:rFonts w:ascii="Calibri" w:eastAsia="Times New Roman" w:hAnsi="Calibri" w:cs="Calibri"/>
          <w:color w:val="000000"/>
          <w:sz w:val="18"/>
          <w:szCs w:val="18"/>
        </w:rPr>
        <w:t>. Идентификационная табличка</w:t>
      </w:r>
      <w:r>
        <w:rPr>
          <w:rFonts w:ascii="Calibri" w:eastAsia="Times New Roman" w:hAnsi="Calibri" w:cs="Calibri"/>
          <w:sz w:val="24"/>
          <w:szCs w:val="24"/>
        </w:rPr>
        <w:t xml:space="preserve">   </w:t>
      </w:r>
    </w:p>
    <w:p w:rsidR="002B138D" w:rsidRDefault="002B138D">
      <w:pPr>
        <w:spacing w:before="3"/>
        <w:rPr>
          <w:rFonts w:ascii="Calibri" w:eastAsia="Times New Roman" w:hAnsi="Calibri" w:cs="Calibri"/>
          <w:sz w:val="24"/>
          <w:szCs w:val="24"/>
        </w:rPr>
      </w:pPr>
    </w:p>
    <w:p w:rsidR="002B138D" w:rsidRDefault="002B138D">
      <w:pPr>
        <w:pStyle w:val="ab"/>
        <w:spacing w:before="1"/>
        <w:ind w:right="235" w:firstLine="566"/>
        <w:jc w:val="center"/>
        <w:rPr>
          <w:rFonts w:ascii="Calibri" w:eastAsia="Times New Roman" w:hAnsi="Calibri" w:cs="Calibri"/>
          <w:b/>
          <w:sz w:val="20"/>
          <w:szCs w:val="20"/>
        </w:rPr>
      </w:pPr>
    </w:p>
    <w:p w:rsidR="002B138D" w:rsidRDefault="002B138D">
      <w:pPr>
        <w:pStyle w:val="ab"/>
        <w:spacing w:before="1"/>
        <w:ind w:right="235" w:firstLine="566"/>
        <w:jc w:val="center"/>
        <w:rPr>
          <w:rFonts w:ascii="Calibri" w:eastAsia="Times New Roman" w:hAnsi="Calibri" w:cs="Calibri"/>
          <w:b/>
          <w:sz w:val="20"/>
          <w:szCs w:val="20"/>
        </w:rPr>
      </w:pPr>
    </w:p>
    <w:p w:rsidR="002B138D" w:rsidRDefault="001C130A">
      <w:pPr>
        <w:pStyle w:val="ab"/>
        <w:spacing w:before="1"/>
        <w:ind w:right="235" w:firstLine="566"/>
        <w:jc w:val="center"/>
      </w:pPr>
      <w:r>
        <w:rPr>
          <w:rFonts w:ascii="Calibri" w:eastAsia="Times New Roman" w:hAnsi="Calibri" w:cs="Calibri"/>
          <w:b/>
          <w:sz w:val="20"/>
          <w:szCs w:val="20"/>
        </w:rPr>
        <w:t>Рисунок.2.</w:t>
      </w:r>
      <w:r>
        <w:rPr>
          <w:rFonts w:ascii="Calibri" w:eastAsia="Times New Roman" w:hAnsi="Calibri" w:cs="Calibri"/>
          <w:b/>
          <w:spacing w:val="-3"/>
          <w:sz w:val="20"/>
          <w:szCs w:val="20"/>
        </w:rPr>
        <w:t xml:space="preserve"> П</w:t>
      </w:r>
      <w:r>
        <w:rPr>
          <w:rFonts w:ascii="Calibri" w:eastAsia="Times New Roman" w:hAnsi="Calibri" w:cs="Calibri"/>
          <w:b/>
          <w:color w:val="202124"/>
          <w:spacing w:val="-3"/>
          <w:sz w:val="20"/>
          <w:szCs w:val="20"/>
        </w:rPr>
        <w:t>редупреждающая маркировка.</w:t>
      </w:r>
    </w:p>
    <w:p w:rsidR="002B138D" w:rsidRDefault="002B138D">
      <w:pPr>
        <w:pStyle w:val="ab"/>
        <w:spacing w:before="1"/>
        <w:ind w:right="235" w:firstLine="566"/>
        <w:jc w:val="center"/>
        <w:rPr>
          <w:rFonts w:ascii="Calibri" w:eastAsia="Times New Roman" w:hAnsi="Calibri" w:cs="Calibri"/>
          <w:b/>
          <w:color w:val="202124"/>
          <w:spacing w:val="-3"/>
          <w:sz w:val="24"/>
          <w:szCs w:val="24"/>
        </w:rPr>
      </w:pPr>
    </w:p>
    <w:p w:rsidR="002B138D" w:rsidRDefault="001C130A">
      <w:pPr>
        <w:pStyle w:val="4"/>
        <w:numPr>
          <w:ilvl w:val="1"/>
          <w:numId w:val="30"/>
        </w:numPr>
        <w:tabs>
          <w:tab w:val="left" w:pos="0"/>
        </w:tabs>
        <w:spacing w:line="216" w:lineRule="exact"/>
        <w:ind w:hanging="295"/>
      </w:pPr>
      <w:r>
        <w:rPr>
          <w:rFonts w:ascii="Calibri" w:hAnsi="Calibri" w:cs="Calibri"/>
          <w:sz w:val="24"/>
          <w:szCs w:val="24"/>
        </w:rPr>
        <w:t xml:space="preserve">ОСНОВНЫЕ </w:t>
      </w:r>
      <w:r>
        <w:rPr>
          <w:rFonts w:ascii="Calibri" w:hAnsi="Calibri" w:cs="Calibri"/>
          <w:sz w:val="24"/>
          <w:szCs w:val="24"/>
        </w:rPr>
        <w:t>ТЕХНИЧЕСКИЕ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ХАРАКТЕРИСТИКИ.</w:t>
      </w:r>
    </w:p>
    <w:p w:rsidR="002B138D" w:rsidRDefault="002B138D">
      <w:pPr>
        <w:pStyle w:val="4"/>
        <w:tabs>
          <w:tab w:val="left" w:pos="0"/>
        </w:tabs>
        <w:spacing w:line="216" w:lineRule="exact"/>
        <w:ind w:left="1146" w:hanging="295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4"/>
        <w:tabs>
          <w:tab w:val="left" w:pos="4553"/>
        </w:tabs>
        <w:spacing w:line="216" w:lineRule="exact"/>
        <w:ind w:left="0"/>
        <w:jc w:val="center"/>
      </w:pPr>
      <w:r>
        <w:rPr>
          <w:rFonts w:ascii="Calibri" w:hAnsi="Calibri" w:cs="Calibri"/>
          <w:sz w:val="20"/>
          <w:szCs w:val="20"/>
        </w:rPr>
        <w:t>Таблица 1. Технические характеристики.</w:t>
      </w:r>
      <w:r>
        <w:rPr>
          <w:rFonts w:ascii="Calibri" w:hAnsi="Calibri" w:cs="Calibri"/>
          <w:sz w:val="20"/>
          <w:szCs w:val="20"/>
          <w:lang w:eastAsia="ru-RU"/>
        </w:rPr>
        <w:t xml:space="preserve"> </w:t>
      </w:r>
    </w:p>
    <w:p w:rsidR="002B138D" w:rsidRDefault="002B138D">
      <w:pPr>
        <w:pStyle w:val="4"/>
        <w:tabs>
          <w:tab w:val="left" w:pos="4553"/>
        </w:tabs>
        <w:spacing w:line="216" w:lineRule="exact"/>
        <w:ind w:left="0"/>
        <w:jc w:val="center"/>
        <w:rPr>
          <w:rFonts w:ascii="Calibri" w:hAnsi="Calibri" w:cs="Calibri"/>
          <w:sz w:val="24"/>
          <w:szCs w:val="24"/>
          <w:lang w:eastAsia="ru-RU"/>
        </w:rPr>
      </w:pPr>
    </w:p>
    <w:tbl>
      <w:tblPr>
        <w:tblW w:w="8923" w:type="dxa"/>
        <w:jc w:val="center"/>
        <w:tblLayout w:type="fixed"/>
        <w:tblCellMar>
          <w:top w:w="15" w:type="dxa"/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631"/>
        <w:gridCol w:w="3025"/>
        <w:gridCol w:w="1038"/>
        <w:gridCol w:w="4229"/>
      </w:tblGrid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1.2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Mодель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2B138D">
            <w:pPr>
              <w:pStyle w:val="21"/>
              <w:widowControl w:val="0"/>
              <w:snapToGrid w:val="0"/>
              <w:rPr>
                <w:rFonts w:ascii="Cambria" w:hAnsi="Cambria" w:cs="Cambria" w:hint="eastAsia"/>
                <w:sz w:val="18"/>
                <w:szCs w:val="18"/>
              </w:rPr>
            </w:pP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lang w:val="ru-RU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SМ15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1.3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Тип привода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2B138D">
            <w:pPr>
              <w:pStyle w:val="21"/>
              <w:widowControl w:val="0"/>
              <w:snapToGrid w:val="0"/>
              <w:rPr>
                <w:rFonts w:ascii="Cambria" w:hAnsi="Cambria" w:cs="Cambria" w:hint="eastAsia"/>
                <w:sz w:val="18"/>
                <w:szCs w:val="18"/>
              </w:rPr>
            </w:pP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Электрический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1.4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Положение оператора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2B138D">
            <w:pPr>
              <w:pStyle w:val="21"/>
              <w:widowControl w:val="0"/>
              <w:snapToGrid w:val="0"/>
              <w:rPr>
                <w:rFonts w:ascii="Cambria" w:hAnsi="Cambria" w:cs="Cambria" w:hint="eastAsia"/>
                <w:sz w:val="18"/>
                <w:szCs w:val="18"/>
              </w:rPr>
            </w:pP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</w:rPr>
            </w:pPr>
            <w:r>
              <w:rPr>
                <w:rFonts w:ascii="Cambria" w:hAnsi="Cambria" w:cs="Cambria"/>
                <w:sz w:val="18"/>
                <w:szCs w:val="18"/>
              </w:rPr>
              <w:t>П</w:t>
            </w:r>
            <w:r>
              <w:rPr>
                <w:rFonts w:ascii="Cambria" w:hAnsi="Cambria" w:cs="Cambria"/>
                <w:sz w:val="18"/>
                <w:szCs w:val="18"/>
                <w:lang w:val="ru-RU"/>
              </w:rPr>
              <w:t>еший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1.5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Грузоподъемность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Q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кг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1500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1.6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Центр загрузки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c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600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1.8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rFonts w:ascii="Cambria" w:hAnsi="Cambria" w:cs="Cambria" w:hint="eastAsia"/>
                <w:sz w:val="18"/>
                <w:szCs w:val="18"/>
                <w:lang w:val="ru-RU"/>
              </w:rPr>
            </w:pPr>
            <w:r>
              <w:rPr>
                <w:rFonts w:ascii="Cambria" w:hAnsi="Cambria" w:cs="Cambria"/>
                <w:sz w:val="18"/>
                <w:szCs w:val="18"/>
                <w:lang w:val="ru-RU"/>
              </w:rPr>
              <w:t xml:space="preserve">Расстояние от спинки вил и </w:t>
            </w:r>
            <w:r>
              <w:rPr>
                <w:rFonts w:ascii="Cambria" w:hAnsi="Cambria" w:cs="Cambria"/>
                <w:sz w:val="18"/>
                <w:szCs w:val="18"/>
                <w:lang w:val="ru-RU"/>
              </w:rPr>
              <w:t>подвилочными роликами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x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944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1.9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Колесная база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y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1243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2.1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Вес с АКБ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kg</w:t>
            </w: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75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3.1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Материал шин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2B138D">
            <w:pPr>
              <w:pStyle w:val="21"/>
              <w:widowControl w:val="0"/>
              <w:snapToGrid w:val="0"/>
              <w:rPr>
                <w:rFonts w:ascii="Cambria" w:hAnsi="Cambria" w:cs="Cambria" w:hint="eastAsia"/>
                <w:sz w:val="18"/>
                <w:szCs w:val="18"/>
              </w:rPr>
            </w:pP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PU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3.2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Размер ведущего колеса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Φ×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ш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 xml:space="preserve">　</w:t>
            </w: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Φ210×70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3.3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Размер подвилочного ролика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Φ×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ш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 xml:space="preserve">　</w:t>
            </w: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Φ80×60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3.5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lang w:val="ru-RU"/>
              </w:rPr>
            </w:pPr>
            <w:r>
              <w:rPr>
                <w:rFonts w:ascii="Cambria" w:hAnsi="Cambria" w:cs="Cambria"/>
                <w:sz w:val="18"/>
                <w:szCs w:val="18"/>
                <w:lang w:val="ru-RU"/>
              </w:rPr>
              <w:t>Кол-во колес, переднее/заднее (x=ведущее колесо)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2B138D">
            <w:pPr>
              <w:pStyle w:val="21"/>
              <w:widowControl w:val="0"/>
              <w:snapToGrid w:val="0"/>
              <w:rPr>
                <w:rFonts w:ascii="Cambria" w:hAnsi="Cambria" w:cs="Cambria" w:hint="eastAsia"/>
                <w:sz w:val="18"/>
                <w:szCs w:val="18"/>
              </w:rPr>
            </w:pP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</w:pPr>
            <w:r>
              <w:rPr>
                <w:rFonts w:ascii="Cambria" w:eastAsia="Cambria" w:hAnsi="Cambria" w:cs="Cambria"/>
                <w:sz w:val="18"/>
                <w:szCs w:val="18"/>
                <w:lang w:eastAsia="zh-CN"/>
              </w:rPr>
              <w:t xml:space="preserve">  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1x/4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3.7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Ширина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b11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400/535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4.4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Высота подъема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h3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200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4.9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rFonts w:ascii="Cambria" w:hAnsi="Cambria" w:cs="Cambria" w:hint="eastAsia"/>
                <w:sz w:val="18"/>
                <w:szCs w:val="18"/>
                <w:lang w:val="ru-RU"/>
              </w:rPr>
            </w:pPr>
            <w:r>
              <w:rPr>
                <w:rFonts w:ascii="Cambria" w:hAnsi="Cambria" w:cs="Cambria"/>
                <w:sz w:val="18"/>
                <w:szCs w:val="18"/>
                <w:lang w:val="ru-RU"/>
              </w:rPr>
              <w:t xml:space="preserve">Высота без ручки/ с ручкой 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h14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720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/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1090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4.15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Минимальная высота вил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h13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85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4.19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Общая длина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l1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16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20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4.20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 xml:space="preserve">Длина 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l2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70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4.21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Общая ширина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b1/ b2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550/685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4.22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Размер вил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s/e/l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50/150/1150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4.25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Ширина вил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b5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550/685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4.32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rFonts w:ascii="Cambria" w:hAnsi="Cambria" w:cs="Cambria" w:hint="eastAsia"/>
                <w:sz w:val="18"/>
                <w:szCs w:val="18"/>
              </w:rPr>
            </w:pPr>
            <w:r>
              <w:rPr>
                <w:rFonts w:ascii="Cambria" w:hAnsi="Cambria" w:cs="Cambria"/>
                <w:sz w:val="18"/>
                <w:szCs w:val="18"/>
              </w:rPr>
              <w:t xml:space="preserve">Дорожный просвет 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m2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35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4.33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Ширина прохода для поддонов в поперечном направлении 1000*1200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Ast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18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25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4.34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Ширина прохода для поддонов 1000*1200 в длину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Ast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18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75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4.35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Радиус разворота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Wa 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мм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1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415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5.1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Скорость движения с грузом/без груза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км/ч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4.2/4.5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5.8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Преодолеваемый подъем с грузом/без груза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(%)</w:t>
            </w: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3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/10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 xml:space="preserve">5.10 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Тормоз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2B138D">
            <w:pPr>
              <w:pStyle w:val="21"/>
              <w:widowControl w:val="0"/>
              <w:snapToGrid w:val="0"/>
              <w:rPr>
                <w:rFonts w:ascii="Cambria" w:hAnsi="Cambria" w:cs="Cambria" w:hint="eastAsia"/>
                <w:sz w:val="18"/>
                <w:szCs w:val="18"/>
              </w:rPr>
            </w:pP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jc w:val="center"/>
              <w:rPr>
                <w:rFonts w:ascii="Cambria" w:hAnsi="Cambria" w:cs="Cambr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Электромагнитный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6.1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Мотор передвижения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кВт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0.75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6.2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Мотор подъема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кВт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 xml:space="preserve">  -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lastRenderedPageBreak/>
              <w:t>6.3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lang w:val="ru-RU"/>
              </w:rPr>
            </w:pPr>
            <w:r>
              <w:rPr>
                <w:rFonts w:ascii="Cambria" w:hAnsi="Cambria" w:cs="Cambria"/>
                <w:sz w:val="18"/>
                <w:szCs w:val="18"/>
                <w:lang w:val="ru-RU"/>
              </w:rPr>
              <w:t>Зарядное устройство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2B138D">
            <w:pPr>
              <w:pStyle w:val="21"/>
              <w:widowControl w:val="0"/>
              <w:snapToGrid w:val="0"/>
              <w:rPr>
                <w:rFonts w:ascii="Cambria" w:hAnsi="Cambria" w:cs="Cambria" w:hint="eastAsia"/>
                <w:sz w:val="18"/>
                <w:szCs w:val="18"/>
              </w:rPr>
            </w:pP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24В 5А встроенное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6.4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lang w:val="ru-RU"/>
              </w:rPr>
            </w:pPr>
            <w:r>
              <w:rPr>
                <w:rFonts w:ascii="Cambria" w:hAnsi="Cambria" w:cs="Cambria"/>
                <w:sz w:val="18"/>
                <w:szCs w:val="18"/>
                <w:lang w:val="ru-RU"/>
              </w:rPr>
              <w:t>Напряжение батареи/номинальная емкость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В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/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Ач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lang w:val="ru-RU"/>
              </w:rPr>
            </w:pPr>
            <w:r>
              <w:rPr>
                <w:lang w:val="ru-RU"/>
              </w:rPr>
              <w:t>2*12/32 (</w:t>
            </w:r>
            <w:r>
              <w:t>GEL)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6.5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Вес батареи</w:t>
            </w:r>
            <w:r>
              <w:rPr>
                <w:rFonts w:ascii="Cambria" w:hAnsi="Cambria" w:cs="Cambria"/>
                <w:sz w:val="18"/>
                <w:szCs w:val="18"/>
              </w:rPr>
              <w:t>（</w:t>
            </w:r>
            <w:r>
              <w:rPr>
                <w:rFonts w:ascii="Cambria" w:hAnsi="Cambria" w:cs="Cambria"/>
                <w:sz w:val="18"/>
                <w:szCs w:val="18"/>
              </w:rPr>
              <w:t>±5%</w:t>
            </w:r>
            <w:r>
              <w:rPr>
                <w:rFonts w:ascii="Cambria" w:hAnsi="Cambria" w:cs="Cambria"/>
                <w:sz w:val="18"/>
                <w:szCs w:val="18"/>
              </w:rPr>
              <w:t>）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(</w:t>
            </w: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кг</w:t>
            </w: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)</w:t>
            </w: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lang w:val="ru-RU"/>
              </w:rPr>
            </w:pPr>
            <w:r>
              <w:rPr>
                <w:lang w:val="ru-RU"/>
              </w:rPr>
              <w:t>10,1*2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8.1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Тип управления приводом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2B138D">
            <w:pPr>
              <w:pStyle w:val="21"/>
              <w:widowControl w:val="0"/>
              <w:snapToGrid w:val="0"/>
              <w:rPr>
                <w:rFonts w:ascii="Cambria" w:hAnsi="Cambria" w:cs="Cambria" w:hint="eastAsia"/>
                <w:sz w:val="18"/>
                <w:szCs w:val="18"/>
              </w:rPr>
            </w:pP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DC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8.4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rFonts w:ascii="Cambria" w:hAnsi="Cambria" w:cs="Cambria" w:hint="eastAsia"/>
                <w:sz w:val="18"/>
                <w:szCs w:val="18"/>
                <w:lang w:val="ru-RU"/>
              </w:rPr>
            </w:pPr>
            <w:r>
              <w:rPr>
                <w:rFonts w:ascii="Cambria" w:hAnsi="Cambria" w:cs="Cambria"/>
                <w:sz w:val="18"/>
                <w:szCs w:val="18"/>
                <w:lang w:val="ru-RU"/>
              </w:rPr>
              <w:t>Уровень шума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(dB(A))</w:t>
            </w: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</w:pPr>
            <w:r>
              <w:rPr>
                <w:rFonts w:ascii="Cambria" w:hAnsi="Cambria" w:cs="Cambria"/>
                <w:sz w:val="18"/>
                <w:szCs w:val="18"/>
                <w:lang w:eastAsia="zh-CN"/>
              </w:rPr>
              <w:t>≤70</w:t>
            </w:r>
          </w:p>
        </w:tc>
      </w:tr>
      <w:tr w:rsidR="002B138D">
        <w:trPr>
          <w:trHeight w:val="90"/>
          <w:jc w:val="center"/>
        </w:trPr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21"/>
              <w:widowControl w:val="0"/>
              <w:rPr>
                <w:rFonts w:ascii="Cambria" w:hAnsi="Cambria" w:cs="Cambria" w:hint="eastAsia"/>
                <w:sz w:val="18"/>
                <w:szCs w:val="18"/>
                <w:lang w:val="ru-RU" w:eastAsia="zh-CN"/>
              </w:rPr>
            </w:pPr>
            <w:r>
              <w:rPr>
                <w:rFonts w:ascii="Cambria" w:hAnsi="Cambria" w:cs="Cambria"/>
                <w:sz w:val="18"/>
                <w:szCs w:val="18"/>
                <w:lang w:val="ru-RU" w:eastAsia="zh-CN"/>
              </w:rPr>
              <w:t>10.5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rPr>
                <w:rFonts w:ascii="Cambria" w:hAnsi="Cambria" w:cs="Cambria" w:hint="eastAsia"/>
                <w:sz w:val="18"/>
                <w:szCs w:val="18"/>
                <w:lang w:val="ru-RU"/>
              </w:rPr>
            </w:pPr>
            <w:r>
              <w:rPr>
                <w:rFonts w:ascii="Cambria" w:hAnsi="Cambria" w:cs="Cambria"/>
                <w:sz w:val="18"/>
                <w:szCs w:val="18"/>
                <w:lang w:val="ru-RU"/>
              </w:rPr>
              <w:t>Тип рулевого управления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2B138D">
            <w:pPr>
              <w:pStyle w:val="21"/>
              <w:widowControl w:val="0"/>
              <w:snapToGrid w:val="0"/>
              <w:rPr>
                <w:rFonts w:ascii="Cambria" w:hAnsi="Cambria" w:cs="Cambria" w:hint="eastAsia"/>
                <w:sz w:val="18"/>
                <w:szCs w:val="18"/>
              </w:rPr>
            </w:pPr>
          </w:p>
        </w:tc>
        <w:tc>
          <w:tcPr>
            <w:tcW w:w="4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2B138D" w:rsidRDefault="001C130A">
            <w:pPr>
              <w:pStyle w:val="af9"/>
              <w:widowControl w:val="0"/>
              <w:jc w:val="center"/>
              <w:rPr>
                <w:rFonts w:ascii="Cambria" w:hAnsi="Cambria" w:cs="Cambria" w:hint="eastAsia"/>
                <w:sz w:val="18"/>
                <w:szCs w:val="18"/>
                <w:lang w:val="ru-RU"/>
              </w:rPr>
            </w:pPr>
            <w:r>
              <w:rPr>
                <w:rFonts w:ascii="Cambria" w:hAnsi="Cambria" w:cs="Cambria"/>
                <w:sz w:val="18"/>
                <w:szCs w:val="18"/>
                <w:lang w:val="ru-RU"/>
              </w:rPr>
              <w:t>Ручное</w:t>
            </w:r>
          </w:p>
        </w:tc>
      </w:tr>
    </w:tbl>
    <w:p w:rsidR="002B138D" w:rsidRDefault="002B138D">
      <w:pPr>
        <w:tabs>
          <w:tab w:val="left" w:pos="4638"/>
        </w:tabs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1C130A">
      <w:pPr>
        <w:tabs>
          <w:tab w:val="left" w:pos="4638"/>
        </w:tabs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</w:rPr>
        <w:drawing>
          <wp:anchor distT="0" distB="0" distL="0" distR="0" simplePos="0" relativeHeight="42" behindDoc="1" locked="0" layoutInCell="0" allowOverlap="1">
            <wp:simplePos x="0" y="0"/>
            <wp:positionH relativeFrom="column">
              <wp:posOffset>438150</wp:posOffset>
            </wp:positionH>
            <wp:positionV relativeFrom="paragraph">
              <wp:posOffset>46355</wp:posOffset>
            </wp:positionV>
            <wp:extent cx="4318000" cy="6156325"/>
            <wp:effectExtent l="0" t="0" r="0" b="0"/>
            <wp:wrapNone/>
            <wp:docPr id="4" name="Изображение4 Коп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 Копия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8" t="-5" r="-8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615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38D" w:rsidRDefault="002B138D">
      <w:pPr>
        <w:tabs>
          <w:tab w:val="left" w:pos="4638"/>
        </w:tabs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tabs>
          <w:tab w:val="left" w:pos="4638"/>
        </w:tabs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1C130A">
      <w:pPr>
        <w:pStyle w:val="ab"/>
        <w:spacing w:before="168"/>
        <w:ind w:left="0" w:right="70"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Рисунок. 3 Основные параметры тележки самоходной.</w:t>
      </w:r>
    </w:p>
    <w:p w:rsidR="002B138D" w:rsidRDefault="002B138D">
      <w:pPr>
        <w:pStyle w:val="ab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168"/>
        <w:ind w:left="0" w:right="70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ind w:left="0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tabs>
          <w:tab w:val="left" w:pos="5308"/>
        </w:tabs>
        <w:ind w:left="0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3"/>
        <w:numPr>
          <w:ilvl w:val="0"/>
          <w:numId w:val="9"/>
        </w:numPr>
        <w:tabs>
          <w:tab w:val="left" w:pos="0"/>
        </w:tabs>
        <w:spacing w:before="77"/>
        <w:ind w:left="0" w:firstLine="1134"/>
        <w:jc w:val="both"/>
      </w:pPr>
      <w:r>
        <w:rPr>
          <w:rFonts w:ascii="Calibri" w:hAnsi="Calibri" w:cs="Calibri"/>
          <w:b/>
          <w:sz w:val="24"/>
          <w:szCs w:val="24"/>
        </w:rPr>
        <w:t>ЭКСПЛУАТАЦИЯ</w:t>
      </w:r>
      <w:r>
        <w:rPr>
          <w:rFonts w:ascii="Calibri" w:hAnsi="Calibri" w:cs="Calibri"/>
          <w:b/>
          <w:spacing w:val="-2"/>
          <w:sz w:val="24"/>
          <w:szCs w:val="24"/>
        </w:rPr>
        <w:t xml:space="preserve"> ТЕЛЕЖКИ СКЛАДСКОЙ САМОХОДНОЙ.</w:t>
      </w:r>
    </w:p>
    <w:p w:rsidR="002B138D" w:rsidRDefault="002B138D">
      <w:pPr>
        <w:pStyle w:val="3"/>
        <w:spacing w:before="1"/>
        <w:ind w:left="0" w:firstLine="0"/>
        <w:jc w:val="both"/>
        <w:rPr>
          <w:rFonts w:ascii="Calibri" w:hAnsi="Calibri" w:cs="Calibri"/>
          <w:b/>
          <w:sz w:val="24"/>
          <w:szCs w:val="24"/>
        </w:rPr>
      </w:pPr>
    </w:p>
    <w:p w:rsidR="002B138D" w:rsidRDefault="001C130A">
      <w:pPr>
        <w:pStyle w:val="3"/>
        <w:spacing w:before="1"/>
        <w:ind w:left="1134" w:firstLine="0"/>
        <w:jc w:val="both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2.1 ПОДГОТОВКА К РАБОТЕ.</w:t>
      </w:r>
    </w:p>
    <w:p w:rsidR="002B138D" w:rsidRDefault="001C130A">
      <w:pPr>
        <w:pStyle w:val="af"/>
        <w:numPr>
          <w:ilvl w:val="0"/>
          <w:numId w:val="16"/>
        </w:numPr>
        <w:tabs>
          <w:tab w:val="left" w:pos="1270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Осмотрите тележку на предмет наличия повреждений и т.д..</w:t>
      </w:r>
    </w:p>
    <w:p w:rsidR="002B138D" w:rsidRDefault="001C130A">
      <w:pPr>
        <w:pStyle w:val="af"/>
        <w:numPr>
          <w:ilvl w:val="0"/>
          <w:numId w:val="16"/>
        </w:numPr>
        <w:tabs>
          <w:tab w:val="left" w:pos="1270"/>
        </w:tabs>
      </w:pPr>
      <w:r>
        <w:rPr>
          <w:rFonts w:ascii="Calibri" w:hAnsi="Calibri" w:cs="Calibri"/>
          <w:sz w:val="24"/>
          <w:szCs w:val="24"/>
        </w:rPr>
        <w:t>Проверьте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уровень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гидравлического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масла.</w:t>
      </w:r>
    </w:p>
    <w:p w:rsidR="002B138D" w:rsidRDefault="001C130A">
      <w:pPr>
        <w:pStyle w:val="af"/>
        <w:numPr>
          <w:ilvl w:val="0"/>
          <w:numId w:val="16"/>
        </w:numPr>
        <w:tabs>
          <w:tab w:val="left" w:pos="1271"/>
        </w:tabs>
        <w:ind w:right="37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Проверьте уровень </w:t>
      </w:r>
      <w:r>
        <w:rPr>
          <w:rFonts w:ascii="Calibri" w:hAnsi="Calibri" w:cs="Calibri"/>
          <w:sz w:val="24"/>
          <w:szCs w:val="24"/>
        </w:rPr>
        <w:t>заряда аккумулятора.</w:t>
      </w:r>
    </w:p>
    <w:p w:rsidR="002B138D" w:rsidRDefault="002B138D">
      <w:pPr>
        <w:pStyle w:val="af"/>
        <w:tabs>
          <w:tab w:val="left" w:pos="1271"/>
        </w:tabs>
        <w:ind w:left="703" w:right="374" w:firstLine="0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3"/>
        <w:ind w:left="0" w:firstLine="1134"/>
        <w:jc w:val="both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2.2 ПРАВИЛА РАБОТЫ В ПЕРВЫЕ 100 М/Ч.</w:t>
      </w:r>
    </w:p>
    <w:p w:rsidR="002B138D" w:rsidRDefault="001C130A">
      <w:pPr>
        <w:pStyle w:val="ab"/>
        <w:tabs>
          <w:tab w:val="left" w:pos="10065"/>
        </w:tabs>
        <w:ind w:left="0" w:right="258" w:firstLine="567"/>
        <w:jc w:val="both"/>
      </w:pPr>
      <w:r>
        <w:rPr>
          <w:rFonts w:ascii="Calibri" w:hAnsi="Calibri" w:cs="Calibri"/>
          <w:spacing w:val="-1"/>
          <w:sz w:val="24"/>
          <w:szCs w:val="24"/>
        </w:rPr>
        <w:t>Для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обеспечения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надежной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работы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тележки самоходной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рекомендуется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начинать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работу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минимальных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нагрузок,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пока</w:t>
      </w:r>
      <w:r>
        <w:rPr>
          <w:rFonts w:ascii="Calibri" w:hAnsi="Calibri" w:cs="Calibri"/>
          <w:spacing w:val="-6"/>
          <w:sz w:val="24"/>
          <w:szCs w:val="24"/>
        </w:rPr>
        <w:t xml:space="preserve"> тележка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отработает первые 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100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часов,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соблюдайте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требования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приведенные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ниже по </w:t>
      </w:r>
      <w:r>
        <w:rPr>
          <w:rFonts w:ascii="Calibri" w:hAnsi="Calibri" w:cs="Calibri"/>
          <w:sz w:val="24"/>
          <w:szCs w:val="24"/>
        </w:rPr>
        <w:t>тексту:</w:t>
      </w:r>
    </w:p>
    <w:p w:rsidR="002B138D" w:rsidRDefault="001C130A">
      <w:pPr>
        <w:pStyle w:val="af"/>
        <w:numPr>
          <w:ilvl w:val="0"/>
          <w:numId w:val="17"/>
        </w:numPr>
        <w:tabs>
          <w:tab w:val="left" w:pos="1270"/>
          <w:tab w:val="left" w:pos="10065"/>
        </w:tabs>
        <w:ind w:left="709" w:right="713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Не допускайте полной разрядки аккумулятора. </w:t>
      </w:r>
    </w:p>
    <w:p w:rsidR="002B138D" w:rsidRDefault="001C130A">
      <w:pPr>
        <w:pStyle w:val="af"/>
        <w:numPr>
          <w:ilvl w:val="0"/>
          <w:numId w:val="17"/>
        </w:numPr>
        <w:tabs>
          <w:tab w:val="left" w:pos="1270"/>
          <w:tab w:val="left" w:pos="10065"/>
        </w:tabs>
        <w:ind w:left="709" w:right="713"/>
      </w:pPr>
      <w:r>
        <w:rPr>
          <w:rFonts w:ascii="Calibri" w:hAnsi="Calibri" w:cs="Calibri"/>
          <w:sz w:val="24"/>
          <w:szCs w:val="24"/>
        </w:rPr>
        <w:t xml:space="preserve">Заряжайте аккумулятор, если уровень заряда 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падает ниже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20%.</w:t>
      </w:r>
    </w:p>
    <w:p w:rsidR="002B138D" w:rsidRDefault="001C130A">
      <w:pPr>
        <w:pStyle w:val="af"/>
        <w:numPr>
          <w:ilvl w:val="0"/>
          <w:numId w:val="17"/>
        </w:numPr>
        <w:tabs>
          <w:tab w:val="left" w:pos="1270"/>
          <w:tab w:val="left" w:pos="10065"/>
        </w:tabs>
        <w:ind w:left="709"/>
      </w:pPr>
      <w:r>
        <w:rPr>
          <w:rFonts w:ascii="Calibri" w:hAnsi="Calibri" w:cs="Calibri"/>
          <w:sz w:val="24"/>
          <w:szCs w:val="24"/>
        </w:rPr>
        <w:t>Профилактическое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проводиться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полном объеме.</w:t>
      </w:r>
    </w:p>
    <w:p w:rsidR="002B138D" w:rsidRDefault="001C130A">
      <w:pPr>
        <w:pStyle w:val="af"/>
        <w:numPr>
          <w:ilvl w:val="0"/>
          <w:numId w:val="17"/>
        </w:numPr>
        <w:tabs>
          <w:tab w:val="left" w:pos="1270"/>
          <w:tab w:val="left" w:pos="10065"/>
        </w:tabs>
        <w:ind w:left="709"/>
      </w:pPr>
      <w:r>
        <w:rPr>
          <w:rFonts w:ascii="Calibri" w:hAnsi="Calibri" w:cs="Calibri"/>
          <w:sz w:val="24"/>
          <w:szCs w:val="24"/>
        </w:rPr>
        <w:t>Избегайте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резких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остановок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поворотов на большой скорости.</w:t>
      </w:r>
    </w:p>
    <w:p w:rsidR="002B138D" w:rsidRDefault="001C130A">
      <w:pPr>
        <w:pStyle w:val="af"/>
        <w:numPr>
          <w:ilvl w:val="0"/>
          <w:numId w:val="17"/>
        </w:numPr>
        <w:tabs>
          <w:tab w:val="left" w:pos="1270"/>
          <w:tab w:val="left" w:pos="10065"/>
        </w:tabs>
        <w:ind w:left="709"/>
      </w:pPr>
      <w:r>
        <w:rPr>
          <w:rFonts w:ascii="Calibri" w:hAnsi="Calibri" w:cs="Calibri"/>
          <w:sz w:val="24"/>
          <w:szCs w:val="24"/>
        </w:rPr>
        <w:t>Ограничение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нагрузке</w:t>
      </w:r>
      <w:r>
        <w:rPr>
          <w:rFonts w:ascii="Calibri" w:hAnsi="Calibri" w:cs="Calibri"/>
          <w:spacing w:val="-4"/>
          <w:sz w:val="24"/>
          <w:szCs w:val="24"/>
        </w:rPr>
        <w:t xml:space="preserve"> должно составлять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70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~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80%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 номинальной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грузоподъемности.</w:t>
      </w:r>
    </w:p>
    <w:p w:rsidR="002B138D" w:rsidRDefault="002B138D">
      <w:pPr>
        <w:pStyle w:val="af"/>
        <w:tabs>
          <w:tab w:val="left" w:pos="1270"/>
          <w:tab w:val="left" w:pos="10065"/>
        </w:tabs>
        <w:ind w:left="703" w:firstLine="0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3"/>
        <w:tabs>
          <w:tab w:val="left" w:pos="10347"/>
        </w:tabs>
        <w:ind w:firstLine="260"/>
        <w:jc w:val="both"/>
      </w:pPr>
      <w:r>
        <w:rPr>
          <w:rFonts w:ascii="Calibri" w:hAnsi="Calibri" w:cs="Calibri"/>
          <w:b/>
          <w:sz w:val="24"/>
          <w:szCs w:val="24"/>
        </w:rPr>
        <w:t>2.3 ТЕХНИКА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БЕЗОПАСНОСТИ</w:t>
      </w:r>
      <w:r>
        <w:rPr>
          <w:rFonts w:ascii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ПРИ</w:t>
      </w:r>
      <w:r>
        <w:rPr>
          <w:rFonts w:ascii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РАБОТЕ</w:t>
      </w:r>
      <w:r>
        <w:rPr>
          <w:rFonts w:ascii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С ТЕЛЕЖКОЙ.</w:t>
      </w:r>
    </w:p>
    <w:p w:rsidR="002B138D" w:rsidRDefault="001C130A">
      <w:pPr>
        <w:pStyle w:val="af"/>
        <w:numPr>
          <w:ilvl w:val="0"/>
          <w:numId w:val="15"/>
        </w:numPr>
        <w:tabs>
          <w:tab w:val="left" w:pos="1275"/>
          <w:tab w:val="left" w:pos="10065"/>
        </w:tabs>
        <w:ind w:right="262"/>
      </w:pPr>
      <w:r>
        <w:rPr>
          <w:rFonts w:ascii="Calibri" w:hAnsi="Calibri" w:cs="Calibri"/>
          <w:b/>
          <w:sz w:val="24"/>
          <w:szCs w:val="24"/>
        </w:rPr>
        <w:t>Требования к оператору</w:t>
      </w:r>
      <w:r>
        <w:rPr>
          <w:rFonts w:ascii="Calibri" w:hAnsi="Calibri" w:cs="Calibri"/>
          <w:sz w:val="24"/>
          <w:szCs w:val="24"/>
        </w:rPr>
        <w:t>: Управлять тележкой может только уполномоченный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владельцем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 его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представителем специально обученный персонал, </w:t>
      </w:r>
      <w:r>
        <w:rPr>
          <w:rFonts w:ascii="Calibri" w:hAnsi="Calibri" w:cs="Calibri"/>
          <w:sz w:val="24"/>
          <w:szCs w:val="24"/>
        </w:rPr>
        <w:t>обладающий подтвержденными навыки управления транспортным средством.</w:t>
      </w:r>
    </w:p>
    <w:p w:rsidR="002B138D" w:rsidRDefault="001C130A">
      <w:pPr>
        <w:pStyle w:val="af"/>
        <w:numPr>
          <w:ilvl w:val="0"/>
          <w:numId w:val="15"/>
        </w:numPr>
        <w:tabs>
          <w:tab w:val="left" w:pos="1275"/>
          <w:tab w:val="left" w:pos="10065"/>
        </w:tabs>
        <w:spacing w:before="5"/>
        <w:ind w:right="254"/>
      </w:pPr>
      <w:r>
        <w:rPr>
          <w:rFonts w:ascii="Calibri" w:hAnsi="Calibri" w:cs="Calibri"/>
          <w:b/>
          <w:sz w:val="24"/>
          <w:szCs w:val="24"/>
        </w:rPr>
        <w:t>Права оператора, обязанности и ответственность</w:t>
      </w:r>
      <w:r>
        <w:rPr>
          <w:rFonts w:ascii="Calibri" w:hAnsi="Calibri" w:cs="Calibri"/>
          <w:sz w:val="24"/>
          <w:szCs w:val="24"/>
        </w:rPr>
        <w:t>: Оператор должен быть проинформирован о своих обязанностях, возлагаемых на него руководством, он должен быть проинструктирован о том, как эк</w:t>
      </w:r>
      <w:r>
        <w:rPr>
          <w:rFonts w:ascii="Calibri" w:hAnsi="Calibri" w:cs="Calibri"/>
          <w:sz w:val="24"/>
          <w:szCs w:val="24"/>
        </w:rPr>
        <w:t xml:space="preserve">сплуатировать тележку, а также должен ознакомиться с руководством </w:t>
      </w:r>
      <w:r>
        <w:rPr>
          <w:rFonts w:ascii="Calibri" w:hAnsi="Calibri" w:cs="Calibri"/>
          <w:spacing w:val="-1"/>
          <w:sz w:val="24"/>
          <w:szCs w:val="24"/>
        </w:rPr>
        <w:t>по эксплуатации.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Оператору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должны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быть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предоставлены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все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надлежащие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права.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управлении</w:t>
      </w:r>
      <w:r>
        <w:rPr>
          <w:rFonts w:ascii="Calibri" w:hAnsi="Calibri" w:cs="Calibri"/>
          <w:spacing w:val="-8"/>
          <w:sz w:val="24"/>
          <w:szCs w:val="24"/>
        </w:rPr>
        <w:t xml:space="preserve"> тележкой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носить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специальную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защитную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обувь.</w:t>
      </w:r>
    </w:p>
    <w:p w:rsidR="002B138D" w:rsidRDefault="001C130A">
      <w:pPr>
        <w:pStyle w:val="af"/>
        <w:numPr>
          <w:ilvl w:val="0"/>
          <w:numId w:val="15"/>
        </w:numPr>
        <w:tabs>
          <w:tab w:val="left" w:pos="1275"/>
          <w:tab w:val="left" w:pos="10065"/>
        </w:tabs>
        <w:spacing w:before="5"/>
        <w:ind w:right="256"/>
      </w:pPr>
      <w:r>
        <w:rPr>
          <w:rFonts w:ascii="Calibri" w:hAnsi="Calibri" w:cs="Calibri"/>
          <w:b/>
          <w:sz w:val="24"/>
          <w:szCs w:val="24"/>
        </w:rPr>
        <w:t xml:space="preserve">Несанкционированное использование </w:t>
      </w:r>
      <w:r>
        <w:rPr>
          <w:rFonts w:ascii="Calibri" w:hAnsi="Calibri" w:cs="Calibri"/>
          <w:b/>
          <w:sz w:val="24"/>
          <w:szCs w:val="24"/>
        </w:rPr>
        <w:t>тележки самоходной</w:t>
      </w:r>
      <w:r>
        <w:rPr>
          <w:rFonts w:ascii="Calibri" w:hAnsi="Calibri" w:cs="Calibri"/>
          <w:sz w:val="24"/>
          <w:szCs w:val="24"/>
        </w:rPr>
        <w:t>: Оператор несет ответственность за тележку во время её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использования.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Он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допускать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посторонних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лиц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управлению</w:t>
      </w:r>
      <w:r>
        <w:rPr>
          <w:rFonts w:ascii="Calibri" w:hAnsi="Calibri" w:cs="Calibri"/>
          <w:spacing w:val="1"/>
          <w:sz w:val="24"/>
          <w:szCs w:val="24"/>
        </w:rPr>
        <w:t xml:space="preserve"> тележкой</w:t>
      </w:r>
      <w:r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Запрещается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перевозить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поднимать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пассажиров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вилах.   </w:t>
      </w:r>
    </w:p>
    <w:p w:rsidR="002B138D" w:rsidRDefault="001C130A">
      <w:pPr>
        <w:pStyle w:val="af"/>
        <w:numPr>
          <w:ilvl w:val="0"/>
          <w:numId w:val="15"/>
        </w:numPr>
        <w:tabs>
          <w:tab w:val="left" w:pos="1275"/>
        </w:tabs>
        <w:spacing w:before="5"/>
        <w:ind w:right="255"/>
      </w:pPr>
      <w:r>
        <w:rPr>
          <w:rFonts w:ascii="Calibri" w:hAnsi="Calibri" w:cs="Calibri"/>
          <w:b/>
          <w:sz w:val="24"/>
          <w:szCs w:val="24"/>
        </w:rPr>
        <w:t>Повреждения и неисправности</w:t>
      </w:r>
      <w:r>
        <w:rPr>
          <w:rFonts w:ascii="Calibri" w:hAnsi="Calibri" w:cs="Calibri"/>
          <w:sz w:val="24"/>
          <w:szCs w:val="24"/>
        </w:rPr>
        <w:t xml:space="preserve">: Контролирующий </w:t>
      </w:r>
      <w:r>
        <w:rPr>
          <w:rFonts w:ascii="Calibri" w:hAnsi="Calibri" w:cs="Calibri"/>
          <w:sz w:val="24"/>
          <w:szCs w:val="24"/>
        </w:rPr>
        <w:t>орган должен быть немедленно проинформирован о каких-либо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повреждениях или неисправностях тележки. Тележки, небезопасные для эксплуатации (например, с вышедшими из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строя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колесами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тормозом),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должны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использоваться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пор, пока неисправности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будут устранены.</w:t>
      </w:r>
    </w:p>
    <w:p w:rsidR="002B138D" w:rsidRDefault="001C130A">
      <w:pPr>
        <w:pStyle w:val="af"/>
        <w:numPr>
          <w:ilvl w:val="0"/>
          <w:numId w:val="15"/>
        </w:numPr>
        <w:tabs>
          <w:tab w:val="left" w:pos="1275"/>
        </w:tabs>
        <w:spacing w:before="2"/>
        <w:ind w:right="253"/>
      </w:pPr>
      <w:r>
        <w:rPr>
          <w:rFonts w:ascii="Calibri" w:hAnsi="Calibri" w:cs="Calibri"/>
          <w:b/>
          <w:sz w:val="24"/>
          <w:szCs w:val="24"/>
        </w:rPr>
        <w:t>Ремонт</w:t>
      </w:r>
      <w:r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выполнять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какие-либо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ремонтные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вносить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изменения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1"/>
          <w:sz w:val="24"/>
          <w:szCs w:val="24"/>
        </w:rPr>
        <w:t xml:space="preserve"> тележку </w:t>
      </w:r>
      <w:r>
        <w:rPr>
          <w:rFonts w:ascii="Calibri" w:hAnsi="Calibri" w:cs="Calibri"/>
          <w:sz w:val="24"/>
          <w:szCs w:val="24"/>
        </w:rPr>
        <w:t>без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соответствующей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подготовки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разрешения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это.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никогда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отключать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регулировать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предохранительные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механизмы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переключатели.</w:t>
      </w:r>
    </w:p>
    <w:p w:rsidR="002B138D" w:rsidRDefault="001C130A">
      <w:pPr>
        <w:pStyle w:val="af"/>
        <w:numPr>
          <w:ilvl w:val="0"/>
          <w:numId w:val="15"/>
        </w:numPr>
        <w:tabs>
          <w:tab w:val="left" w:pos="1275"/>
        </w:tabs>
        <w:spacing w:before="2"/>
        <w:ind w:right="255"/>
      </w:pPr>
      <w:r>
        <w:rPr>
          <w:rFonts w:ascii="Calibri" w:hAnsi="Calibri" w:cs="Calibri"/>
          <w:b/>
          <w:sz w:val="24"/>
          <w:szCs w:val="24"/>
        </w:rPr>
        <w:t>Зона повышенного риска</w:t>
      </w:r>
      <w:r>
        <w:rPr>
          <w:rFonts w:ascii="Calibri" w:hAnsi="Calibri" w:cs="Calibri"/>
          <w:sz w:val="24"/>
          <w:szCs w:val="24"/>
        </w:rPr>
        <w:t>: зона повышенного риска определяется как зона, в которой человек подвергается риску из-за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движения</w:t>
      </w:r>
      <w:r>
        <w:rPr>
          <w:rFonts w:ascii="Calibri" w:hAnsi="Calibri" w:cs="Calibri"/>
          <w:spacing w:val="-8"/>
          <w:sz w:val="24"/>
          <w:szCs w:val="24"/>
        </w:rPr>
        <w:t xml:space="preserve"> тележки складской самоходной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подъема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грузов. Сюда также относятся зоны, которые могут быть затронуты при падении груза</w:t>
      </w:r>
      <w:r>
        <w:rPr>
          <w:rFonts w:ascii="Calibri" w:hAnsi="Calibri" w:cs="Calibri"/>
          <w:sz w:val="24"/>
          <w:szCs w:val="24"/>
        </w:rPr>
        <w:t>.</w:t>
      </w:r>
    </w:p>
    <w:p w:rsidR="002B138D" w:rsidRDefault="001C130A">
      <w:pPr>
        <w:pStyle w:val="af"/>
        <w:numPr>
          <w:ilvl w:val="0"/>
          <w:numId w:val="15"/>
        </w:numPr>
        <w:tabs>
          <w:tab w:val="left" w:pos="1985"/>
          <w:tab w:val="left" w:pos="1986"/>
        </w:tabs>
      </w:pPr>
      <w:r>
        <w:rPr>
          <w:rFonts w:ascii="Calibri" w:hAnsi="Calibri" w:cs="Calibri"/>
          <w:sz w:val="24"/>
          <w:szCs w:val="24"/>
        </w:rPr>
        <w:t>Посторонние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лица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должны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находиться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зоне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повышенного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риска (непосредственно рядом с тележкой).</w:t>
      </w:r>
    </w:p>
    <w:p w:rsidR="002B138D" w:rsidRDefault="001C130A">
      <w:pPr>
        <w:pStyle w:val="af"/>
        <w:numPr>
          <w:ilvl w:val="0"/>
          <w:numId w:val="15"/>
        </w:numPr>
        <w:tabs>
          <w:tab w:val="left" w:pos="1985"/>
          <w:tab w:val="left" w:pos="1986"/>
          <w:tab w:val="left" w:pos="7371"/>
        </w:tabs>
        <w:spacing w:before="15"/>
      </w:pP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случае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появления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угрозы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персонала, персонал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немедленно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уведомлен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опасности.</w:t>
      </w:r>
    </w:p>
    <w:p w:rsidR="002B138D" w:rsidRDefault="001C130A">
      <w:pPr>
        <w:pStyle w:val="af"/>
        <w:numPr>
          <w:ilvl w:val="0"/>
          <w:numId w:val="15"/>
        </w:numPr>
        <w:tabs>
          <w:tab w:val="left" w:pos="1985"/>
          <w:tab w:val="left" w:pos="1986"/>
        </w:tabs>
        <w:spacing w:before="15"/>
      </w:pPr>
      <w:r>
        <w:rPr>
          <w:rFonts w:ascii="Calibri" w:hAnsi="Calibri" w:cs="Calibri"/>
          <w:sz w:val="24"/>
          <w:szCs w:val="24"/>
        </w:rPr>
        <w:t>Если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посторонние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еще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покинули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зону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риска,</w:t>
      </w:r>
      <w:r>
        <w:rPr>
          <w:rFonts w:ascii="Calibri" w:hAnsi="Calibri" w:cs="Calibri"/>
          <w:spacing w:val="1"/>
          <w:sz w:val="24"/>
          <w:szCs w:val="24"/>
        </w:rPr>
        <w:t xml:space="preserve"> тележка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должна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немедленно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остановлена.</w:t>
      </w:r>
    </w:p>
    <w:p w:rsidR="002B138D" w:rsidRDefault="001C130A">
      <w:pPr>
        <w:pStyle w:val="af"/>
        <w:numPr>
          <w:ilvl w:val="0"/>
          <w:numId w:val="15"/>
        </w:numPr>
        <w:tabs>
          <w:tab w:val="left" w:pos="1275"/>
        </w:tabs>
        <w:spacing w:before="12"/>
        <w:ind w:right="259"/>
      </w:pPr>
      <w:r>
        <w:rPr>
          <w:rFonts w:ascii="Calibri" w:hAnsi="Calibri" w:cs="Calibri"/>
          <w:b/>
          <w:sz w:val="24"/>
          <w:szCs w:val="24"/>
        </w:rPr>
        <w:lastRenderedPageBreak/>
        <w:t>Защитные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приспособления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для безопасности </w:t>
      </w:r>
      <w:r>
        <w:rPr>
          <w:rFonts w:ascii="Calibri" w:hAnsi="Calibri" w:cs="Calibri"/>
          <w:b/>
          <w:sz w:val="24"/>
          <w:szCs w:val="24"/>
        </w:rPr>
        <w:t>и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предупреждающие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знаки</w:t>
      </w:r>
      <w:r>
        <w:rPr>
          <w:rFonts w:ascii="Calibri" w:hAnsi="Calibri" w:cs="Calibri"/>
          <w:sz w:val="24"/>
          <w:szCs w:val="24"/>
        </w:rPr>
        <w:t>:</w:t>
      </w:r>
    </w:p>
    <w:p w:rsidR="002B138D" w:rsidRDefault="001C130A">
      <w:pPr>
        <w:pStyle w:val="af"/>
        <w:numPr>
          <w:ilvl w:val="0"/>
          <w:numId w:val="15"/>
        </w:numPr>
        <w:tabs>
          <w:tab w:val="left" w:pos="1275"/>
        </w:tabs>
        <w:spacing w:before="12"/>
        <w:ind w:right="259"/>
      </w:pPr>
      <w:r>
        <w:rPr>
          <w:rFonts w:ascii="Calibri" w:hAnsi="Calibri" w:cs="Calibri"/>
          <w:spacing w:val="1"/>
          <w:sz w:val="24"/>
          <w:szCs w:val="24"/>
        </w:rPr>
        <w:t xml:space="preserve"> Н</w:t>
      </w:r>
      <w:r>
        <w:rPr>
          <w:rFonts w:ascii="Calibri" w:hAnsi="Calibri" w:cs="Calibri"/>
          <w:sz w:val="24"/>
          <w:szCs w:val="24"/>
        </w:rPr>
        <w:t>еобходимо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обеспечить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наличие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приспособлений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предупреждающих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знаков.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Строго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соблюдайте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содержащиеся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них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инструкции.</w:t>
      </w:r>
    </w:p>
    <w:p w:rsidR="002B138D" w:rsidRDefault="001C130A">
      <w:pPr>
        <w:pStyle w:val="af"/>
        <w:numPr>
          <w:ilvl w:val="0"/>
          <w:numId w:val="15"/>
        </w:numPr>
        <w:tabs>
          <w:tab w:val="left" w:pos="1275"/>
        </w:tabs>
        <w:ind w:right="266"/>
      </w:pPr>
      <w:r>
        <w:rPr>
          <w:rFonts w:ascii="Calibri" w:hAnsi="Calibri" w:cs="Calibri"/>
          <w:sz w:val="24"/>
          <w:szCs w:val="24"/>
        </w:rPr>
        <w:t xml:space="preserve"> Во избежание механических </w:t>
      </w:r>
      <w:r>
        <w:rPr>
          <w:rFonts w:ascii="Calibri" w:hAnsi="Calibri" w:cs="Calibri"/>
          <w:sz w:val="24"/>
          <w:szCs w:val="24"/>
        </w:rPr>
        <w:t>повреждений или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травм запрещается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перегружать</w:t>
      </w:r>
      <w:r>
        <w:rPr>
          <w:rFonts w:ascii="Calibri" w:hAnsi="Calibri" w:cs="Calibri"/>
          <w:spacing w:val="-1"/>
          <w:sz w:val="24"/>
          <w:szCs w:val="24"/>
        </w:rPr>
        <w:t xml:space="preserve"> тележку</w:t>
      </w:r>
      <w:r>
        <w:rPr>
          <w:rFonts w:ascii="Calibri" w:hAnsi="Calibri" w:cs="Calibri"/>
          <w:sz w:val="24"/>
          <w:szCs w:val="24"/>
        </w:rPr>
        <w:t>.</w:t>
      </w:r>
    </w:p>
    <w:p w:rsidR="002B138D" w:rsidRDefault="001C130A">
      <w:pPr>
        <w:pStyle w:val="af"/>
        <w:numPr>
          <w:ilvl w:val="0"/>
          <w:numId w:val="15"/>
        </w:numPr>
        <w:tabs>
          <w:tab w:val="left" w:pos="1275"/>
        </w:tabs>
        <w:ind w:right="257"/>
      </w:pPr>
      <w:r>
        <w:rPr>
          <w:rFonts w:ascii="Calibri" w:hAnsi="Calibri" w:cs="Calibri"/>
          <w:sz w:val="24"/>
          <w:szCs w:val="24"/>
        </w:rPr>
        <w:t>Тележку можно использовать только на твердых поверхностях с уклоном не более 3%. Подъем, опускание или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поворот на склонах недопустимы. Не используйте тележку на загрязненных полах имеющих маслянистую п</w:t>
      </w:r>
      <w:r>
        <w:rPr>
          <w:rFonts w:ascii="Calibri" w:hAnsi="Calibri" w:cs="Calibri"/>
          <w:sz w:val="24"/>
          <w:szCs w:val="24"/>
        </w:rPr>
        <w:t>ленку во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избежание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заносов.</w:t>
      </w:r>
    </w:p>
    <w:p w:rsidR="002B138D" w:rsidRDefault="001C130A">
      <w:pPr>
        <w:pStyle w:val="af"/>
        <w:numPr>
          <w:ilvl w:val="0"/>
          <w:numId w:val="15"/>
        </w:numPr>
        <w:tabs>
          <w:tab w:val="left" w:pos="1275"/>
        </w:tabs>
        <w:spacing w:before="3"/>
        <w:ind w:right="259"/>
      </w:pP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аварийных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ситуациях,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когда</w:t>
      </w:r>
      <w:r>
        <w:rPr>
          <w:rFonts w:ascii="Calibri" w:hAnsi="Calibri" w:cs="Calibri"/>
          <w:spacing w:val="-6"/>
          <w:sz w:val="24"/>
          <w:szCs w:val="24"/>
        </w:rPr>
        <w:t xml:space="preserve"> тележка </w:t>
      </w:r>
      <w:r>
        <w:rPr>
          <w:rFonts w:ascii="Calibri" w:hAnsi="Calibri" w:cs="Calibri"/>
          <w:sz w:val="24"/>
          <w:szCs w:val="24"/>
        </w:rPr>
        <w:t>передвигается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назад,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может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нажать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красную</w:t>
      </w:r>
      <w:r>
        <w:rPr>
          <w:rFonts w:ascii="Calibri" w:hAnsi="Calibri" w:cs="Calibri"/>
          <w:spacing w:val="-54"/>
          <w:sz w:val="24"/>
          <w:szCs w:val="24"/>
        </w:rPr>
        <w:t xml:space="preserve">                            </w:t>
      </w:r>
      <w:r>
        <w:rPr>
          <w:rFonts w:ascii="Calibri" w:hAnsi="Calibri" w:cs="Calibri"/>
          <w:sz w:val="24"/>
          <w:szCs w:val="24"/>
        </w:rPr>
        <w:t>кнопку на верхней части рукоятки для немедленного включения реверса и защиты пользователя. В аварийных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ситуациях,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когда</w:t>
      </w:r>
      <w:r>
        <w:rPr>
          <w:rFonts w:ascii="Calibri" w:hAnsi="Calibri" w:cs="Calibri"/>
          <w:spacing w:val="1"/>
          <w:sz w:val="24"/>
          <w:szCs w:val="24"/>
        </w:rPr>
        <w:t xml:space="preserve"> тележку </w:t>
      </w:r>
      <w:r>
        <w:rPr>
          <w:rFonts w:ascii="Calibri" w:hAnsi="Calibri" w:cs="Calibri"/>
          <w:sz w:val="24"/>
          <w:szCs w:val="24"/>
        </w:rPr>
        <w:t>необходимо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остановить,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пользователь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может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опустить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рукоятку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нажать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кнопку аварийной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остановки.</w:t>
      </w:r>
    </w:p>
    <w:p w:rsidR="002B138D" w:rsidRDefault="001C130A">
      <w:pPr>
        <w:pStyle w:val="af"/>
        <w:numPr>
          <w:ilvl w:val="0"/>
          <w:numId w:val="15"/>
        </w:numPr>
        <w:tabs>
          <w:tab w:val="left" w:pos="1275"/>
        </w:tabs>
        <w:ind w:right="262"/>
      </w:pP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движении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повороте,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подъеме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склон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спуске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него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следует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замедлить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скорость</w:t>
      </w:r>
      <w:r>
        <w:rPr>
          <w:rFonts w:ascii="Calibri" w:hAnsi="Calibri" w:cs="Calibri"/>
          <w:spacing w:val="-3"/>
          <w:sz w:val="24"/>
          <w:szCs w:val="24"/>
        </w:rPr>
        <w:t xml:space="preserve"> тележки</w:t>
      </w:r>
      <w:r>
        <w:rPr>
          <w:rFonts w:ascii="Calibri" w:hAnsi="Calibri" w:cs="Calibri"/>
          <w:sz w:val="24"/>
          <w:szCs w:val="24"/>
        </w:rPr>
        <w:t xml:space="preserve">. </w:t>
      </w:r>
    </w:p>
    <w:p w:rsidR="002B138D" w:rsidRDefault="001C130A">
      <w:pPr>
        <w:pStyle w:val="af"/>
        <w:numPr>
          <w:ilvl w:val="0"/>
          <w:numId w:val="15"/>
        </w:numPr>
        <w:tabs>
          <w:tab w:val="left" w:pos="1275"/>
        </w:tabs>
        <w:spacing w:before="76"/>
        <w:ind w:right="255"/>
      </w:pPr>
      <w:r>
        <w:rPr>
          <w:rFonts w:ascii="Calibri" w:hAnsi="Calibri" w:cs="Calibri"/>
          <w:sz w:val="24"/>
          <w:szCs w:val="24"/>
        </w:rPr>
        <w:t xml:space="preserve">При использовании проверьте </w:t>
      </w:r>
      <w:r>
        <w:rPr>
          <w:rFonts w:ascii="Calibri" w:hAnsi="Calibri" w:cs="Calibri"/>
          <w:sz w:val="24"/>
          <w:szCs w:val="24"/>
        </w:rPr>
        <w:t>достаточность заряда батареи. Чрезмерная зарядка, недостаточный заряд существенно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влияют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срок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службы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батареи.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Если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батарея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используется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течение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длительного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периода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времени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(более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месяца),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ее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следует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регулярно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заряжать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разряжать.</w:t>
      </w:r>
    </w:p>
    <w:p w:rsidR="002B138D" w:rsidRDefault="001C130A">
      <w:pPr>
        <w:pStyle w:val="af"/>
        <w:numPr>
          <w:ilvl w:val="0"/>
          <w:numId w:val="15"/>
        </w:numPr>
        <w:tabs>
          <w:tab w:val="left" w:pos="1275"/>
        </w:tabs>
        <w:ind w:right="262"/>
      </w:pPr>
      <w:r>
        <w:rPr>
          <w:rFonts w:ascii="Calibri" w:hAnsi="Calibri" w:cs="Calibri"/>
          <w:sz w:val="24"/>
          <w:szCs w:val="24"/>
        </w:rPr>
        <w:t xml:space="preserve">После </w:t>
      </w:r>
      <w:r>
        <w:rPr>
          <w:rFonts w:ascii="Calibri" w:hAnsi="Calibri" w:cs="Calibri"/>
          <w:sz w:val="24"/>
          <w:szCs w:val="24"/>
        </w:rPr>
        <w:t>использования опустите вилы. Не оставляйте тележку на склоне. Отключите питание и выньте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ключ.</w:t>
      </w:r>
    </w:p>
    <w:p w:rsidR="002B138D" w:rsidRDefault="001C130A">
      <w:pPr>
        <w:pStyle w:val="3"/>
        <w:ind w:left="0" w:firstLine="1134"/>
        <w:jc w:val="both"/>
        <w:rPr>
          <w:shd w:val="clear" w:color="auto" w:fill="FFFFFF"/>
        </w:rPr>
      </w:pPr>
      <w:r>
        <w:rPr>
          <w:rFonts w:ascii="Calibri" w:hAnsi="Calibri" w:cs="Calibri"/>
          <w:b/>
          <w:sz w:val="24"/>
          <w:szCs w:val="24"/>
          <w:shd w:val="clear" w:color="auto" w:fill="FFFFFF"/>
        </w:rPr>
        <w:t>2.4 ЕЖЕДНЕВНЫЙ ОСМОТР</w:t>
      </w:r>
      <w:r>
        <w:rPr>
          <w:rFonts w:ascii="Calibri" w:hAnsi="Calibri" w:cs="Calibri"/>
          <w:b/>
          <w:spacing w:val="-5"/>
          <w:sz w:val="24"/>
          <w:szCs w:val="24"/>
          <w:shd w:val="clear" w:color="auto" w:fill="FFFFFF"/>
        </w:rPr>
        <w:t xml:space="preserve"> </w:t>
      </w:r>
      <w:r>
        <w:rPr>
          <w:rFonts w:ascii="Calibri" w:hAnsi="Calibri" w:cs="Calibri"/>
          <w:b/>
          <w:sz w:val="24"/>
          <w:szCs w:val="24"/>
          <w:shd w:val="clear" w:color="auto" w:fill="FFFFFF"/>
        </w:rPr>
        <w:t>ПЕРЕД</w:t>
      </w:r>
      <w:r>
        <w:rPr>
          <w:rFonts w:ascii="Calibri" w:hAnsi="Calibri" w:cs="Calibri"/>
          <w:b/>
          <w:spacing w:val="-3"/>
          <w:sz w:val="24"/>
          <w:szCs w:val="24"/>
          <w:shd w:val="clear" w:color="auto" w:fill="FFFFFF"/>
        </w:rPr>
        <w:t xml:space="preserve"> ЗАПУСКОМ.</w:t>
      </w:r>
    </w:p>
    <w:p w:rsidR="002B138D" w:rsidRDefault="002B138D">
      <w:pPr>
        <w:pStyle w:val="3"/>
        <w:ind w:left="0" w:firstLine="0"/>
        <w:jc w:val="both"/>
        <w:rPr>
          <w:rFonts w:ascii="Calibri" w:hAnsi="Calibri" w:cs="Calibri"/>
          <w:b/>
          <w:sz w:val="24"/>
          <w:szCs w:val="24"/>
        </w:rPr>
      </w:pPr>
    </w:p>
    <w:p w:rsidR="002B138D" w:rsidRDefault="001C130A">
      <w:pPr>
        <w:pStyle w:val="ab"/>
        <w:ind w:right="264" w:firstLine="566"/>
        <w:jc w:val="both"/>
      </w:pPr>
      <w:r>
        <w:rPr>
          <w:rFonts w:ascii="Calibri" w:hAnsi="Calibri" w:cs="Calibri"/>
          <w:sz w:val="24"/>
          <w:szCs w:val="24"/>
        </w:rPr>
        <w:t>Перед началом эксплуатации тележки или началом подъема грузов оператор должен убедиться, что в зоне риска нет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постороннего</w:t>
      </w:r>
      <w:r>
        <w:rPr>
          <w:rFonts w:ascii="Calibri" w:hAnsi="Calibri" w:cs="Calibri"/>
          <w:sz w:val="24"/>
          <w:szCs w:val="24"/>
        </w:rPr>
        <w:t xml:space="preserve"> персонала.</w:t>
      </w:r>
    </w:p>
    <w:p w:rsidR="002B138D" w:rsidRDefault="001C130A">
      <w:pPr>
        <w:pStyle w:val="ab"/>
        <w:ind w:right="255"/>
        <w:jc w:val="both"/>
      </w:pPr>
      <w:r>
        <w:rPr>
          <w:rFonts w:ascii="Calibri" w:hAnsi="Calibri" w:cs="Calibri"/>
          <w:sz w:val="24"/>
          <w:szCs w:val="24"/>
          <w:u w:val="single"/>
        </w:rPr>
        <w:t xml:space="preserve">Операции, которые должны выполняться ежедневно перед началом работы: </w:t>
      </w:r>
      <w:r>
        <w:rPr>
          <w:rFonts w:ascii="Calibri" w:hAnsi="Calibri" w:cs="Calibri"/>
          <w:sz w:val="24"/>
          <w:szCs w:val="24"/>
        </w:rPr>
        <w:t>тщательно проверьте тележку перед началом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работы, убедитесь в том, что все запчасти на месте, повреждения и дефекты отсутствуют (например, ослабленные болты, утечка масла из г</w:t>
      </w:r>
      <w:r>
        <w:rPr>
          <w:rFonts w:ascii="Calibri" w:hAnsi="Calibri" w:cs="Calibri"/>
          <w:sz w:val="24"/>
          <w:szCs w:val="24"/>
        </w:rPr>
        <w:t>идросистемы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шум во время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движения,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серьезная деформация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другие механические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повреждения).</w:t>
      </w:r>
    </w:p>
    <w:p w:rsidR="002B138D" w:rsidRDefault="002B138D">
      <w:pPr>
        <w:pStyle w:val="ab"/>
        <w:ind w:right="255"/>
        <w:jc w:val="both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3"/>
        <w:ind w:left="0" w:firstLine="1134"/>
        <w:jc w:val="both"/>
        <w:rPr>
          <w:shd w:val="clear" w:color="auto" w:fill="FFFFFF"/>
        </w:rPr>
      </w:pPr>
      <w:r>
        <w:rPr>
          <w:rFonts w:ascii="Calibri" w:hAnsi="Calibri" w:cs="Calibri"/>
          <w:b/>
          <w:sz w:val="24"/>
          <w:szCs w:val="24"/>
          <w:shd w:val="clear" w:color="auto" w:fill="FFFFFF"/>
        </w:rPr>
        <w:t>2.5 ДВИЖЕНИЕ,</w:t>
      </w:r>
      <w:r>
        <w:rPr>
          <w:rFonts w:ascii="Calibri" w:hAnsi="Calibri" w:cs="Calibri"/>
          <w:b/>
          <w:spacing w:val="-6"/>
          <w:sz w:val="24"/>
          <w:szCs w:val="24"/>
          <w:shd w:val="clear" w:color="auto" w:fill="FFFFFF"/>
        </w:rPr>
        <w:t xml:space="preserve"> </w:t>
      </w:r>
      <w:r>
        <w:rPr>
          <w:rFonts w:ascii="Calibri" w:hAnsi="Calibri" w:cs="Calibri"/>
          <w:b/>
          <w:sz w:val="24"/>
          <w:szCs w:val="24"/>
          <w:shd w:val="clear" w:color="auto" w:fill="FFFFFF"/>
        </w:rPr>
        <w:t>ПОВОРОТ,</w:t>
      </w:r>
      <w:r>
        <w:rPr>
          <w:rFonts w:ascii="Calibri" w:hAnsi="Calibri" w:cs="Calibri"/>
          <w:b/>
          <w:spacing w:val="-7"/>
          <w:sz w:val="24"/>
          <w:szCs w:val="24"/>
          <w:shd w:val="clear" w:color="auto" w:fill="FFFFFF"/>
        </w:rPr>
        <w:t xml:space="preserve"> </w:t>
      </w:r>
      <w:r>
        <w:rPr>
          <w:rFonts w:ascii="Calibri" w:hAnsi="Calibri" w:cs="Calibri"/>
          <w:b/>
          <w:sz w:val="24"/>
          <w:szCs w:val="24"/>
          <w:shd w:val="clear" w:color="auto" w:fill="FFFFFF"/>
        </w:rPr>
        <w:t>ТОРМОЖЕНИЕ.</w:t>
      </w:r>
    </w:p>
    <w:p w:rsidR="002B138D" w:rsidRDefault="002B138D">
      <w:pPr>
        <w:pStyle w:val="3"/>
        <w:ind w:left="0" w:firstLine="0"/>
        <w:jc w:val="both"/>
        <w:rPr>
          <w:rFonts w:ascii="Calibri" w:hAnsi="Calibri" w:cs="Calibri"/>
          <w:b/>
          <w:sz w:val="24"/>
          <w:szCs w:val="24"/>
        </w:rPr>
      </w:pPr>
    </w:p>
    <w:p w:rsidR="002B138D" w:rsidRDefault="001C130A">
      <w:pPr>
        <w:pStyle w:val="ab"/>
        <w:ind w:right="6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0" distR="0" simplePos="0" relativeHeight="43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75275" cy="2951480"/>
            <wp:effectExtent l="0" t="0" r="0" b="0"/>
            <wp:wrapSquare wrapText="largest"/>
            <wp:docPr id="5" name="Изображение6 Коп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6 Копия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3" t="-6" r="-3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38D" w:rsidRDefault="001C130A">
      <w:pPr>
        <w:tabs>
          <w:tab w:val="left" w:pos="1275"/>
        </w:tabs>
        <w:spacing w:before="5"/>
        <w:ind w:left="566" w:right="256"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Рисунок 4. Управление тележкой.</w:t>
      </w:r>
    </w:p>
    <w:p w:rsidR="002B138D" w:rsidRDefault="002B138D">
      <w:pPr>
        <w:pStyle w:val="ab"/>
        <w:ind w:right="6"/>
        <w:jc w:val="both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b"/>
        <w:ind w:right="6"/>
        <w:jc w:val="both"/>
      </w:pPr>
      <w:r>
        <w:rPr>
          <w:rFonts w:ascii="Calibri" w:hAnsi="Calibri" w:cs="Calibri"/>
          <w:sz w:val="24"/>
          <w:szCs w:val="24"/>
        </w:rPr>
        <w:t xml:space="preserve">Не начинайте движение, если груз размещен на вилах неправильно и не зафиксирован </w:t>
      </w:r>
      <w:r>
        <w:rPr>
          <w:rFonts w:ascii="Calibri" w:hAnsi="Calibri" w:cs="Calibri"/>
          <w:sz w:val="24"/>
          <w:szCs w:val="24"/>
        </w:rPr>
        <w:t>надлежащим образом.</w:t>
      </w:r>
    </w:p>
    <w:p w:rsidR="002B138D" w:rsidRDefault="001C130A">
      <w:pPr>
        <w:pStyle w:val="ab"/>
        <w:ind w:right="3214"/>
        <w:jc w:val="both"/>
        <w:rPr>
          <w:rFonts w:ascii="Calibri" w:hAnsi="Calibri" w:cs="Calibri"/>
          <w:spacing w:val="-54"/>
          <w:sz w:val="24"/>
          <w:szCs w:val="24"/>
        </w:rPr>
      </w:pPr>
      <w:r>
        <w:rPr>
          <w:rFonts w:ascii="Calibri" w:hAnsi="Calibri" w:cs="Calibri"/>
          <w:spacing w:val="-54"/>
          <w:sz w:val="24"/>
          <w:szCs w:val="24"/>
        </w:rPr>
        <w:lastRenderedPageBreak/>
        <w:t xml:space="preserve"> </w:t>
      </w:r>
    </w:p>
    <w:p w:rsidR="002B138D" w:rsidRDefault="001C130A">
      <w:pPr>
        <w:pStyle w:val="ab"/>
        <w:ind w:right="3214"/>
        <w:jc w:val="both"/>
      </w:pPr>
      <w:r>
        <w:rPr>
          <w:rFonts w:ascii="Calibri" w:hAnsi="Calibri" w:cs="Calibri"/>
          <w:sz w:val="24"/>
          <w:szCs w:val="24"/>
          <w:u w:val="single"/>
        </w:rPr>
        <w:t>Движение</w:t>
      </w:r>
      <w:r>
        <w:rPr>
          <w:rFonts w:ascii="Calibri" w:hAnsi="Calibri" w:cs="Calibri"/>
          <w:spacing w:val="-1"/>
          <w:sz w:val="24"/>
          <w:szCs w:val="24"/>
          <w:u w:val="single"/>
        </w:rPr>
        <w:t xml:space="preserve"> </w:t>
      </w:r>
    </w:p>
    <w:p w:rsidR="002B138D" w:rsidRDefault="001C130A">
      <w:pPr>
        <w:pStyle w:val="ab"/>
        <w:jc w:val="both"/>
      </w:pPr>
      <w:r>
        <w:rPr>
          <w:rFonts w:ascii="Calibri" w:hAnsi="Calibri" w:cs="Calibri"/>
          <w:sz w:val="24"/>
          <w:szCs w:val="24"/>
        </w:rPr>
        <w:t>Переместите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румпель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блока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управления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диапазон</w:t>
      </w:r>
      <w:r>
        <w:rPr>
          <w:rFonts w:ascii="Calibri" w:hAnsi="Calibri" w:cs="Calibri"/>
          <w:spacing w:val="35"/>
          <w:sz w:val="24"/>
          <w:szCs w:val="24"/>
        </w:rPr>
        <w:t xml:space="preserve"> движение </w:t>
      </w:r>
      <w:r>
        <w:rPr>
          <w:rFonts w:ascii="Calibri" w:hAnsi="Calibri" w:cs="Calibri"/>
          <w:sz w:val="24"/>
          <w:szCs w:val="24"/>
        </w:rPr>
        <w:t>(</w:t>
      </w:r>
      <w:r>
        <w:rPr>
          <w:rFonts w:ascii="Calibri" w:hAnsi="Calibri" w:cs="Calibri"/>
          <w:sz w:val="24"/>
          <w:szCs w:val="24"/>
          <w:lang w:val="en-US"/>
        </w:rPr>
        <w:t>F</w:t>
      </w:r>
      <w:r>
        <w:rPr>
          <w:rFonts w:ascii="Calibri" w:hAnsi="Calibri" w:cs="Calibri"/>
          <w:sz w:val="24"/>
          <w:szCs w:val="24"/>
        </w:rPr>
        <w:t>)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переведите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акселератор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нужное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направление</w:t>
      </w:r>
      <w:r>
        <w:rPr>
          <w:rFonts w:ascii="Calibri" w:hAnsi="Calibri" w:cs="Calibri"/>
          <w:spacing w:val="-54"/>
          <w:sz w:val="24"/>
          <w:szCs w:val="24"/>
        </w:rPr>
        <w:t xml:space="preserve">                         </w:t>
      </w:r>
      <w:r>
        <w:rPr>
          <w:rFonts w:ascii="Calibri" w:hAnsi="Calibri" w:cs="Calibri"/>
          <w:sz w:val="24"/>
          <w:szCs w:val="24"/>
        </w:rPr>
        <w:t>движения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(вперед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назад).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Чем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больше</w:t>
      </w:r>
      <w:r>
        <w:rPr>
          <w:rFonts w:ascii="Calibri" w:hAnsi="Calibri" w:cs="Calibri"/>
          <w:spacing w:val="-4"/>
          <w:sz w:val="24"/>
          <w:szCs w:val="24"/>
        </w:rPr>
        <w:t xml:space="preserve"> амплитуда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выше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скорость.</w:t>
      </w:r>
    </w:p>
    <w:p w:rsidR="002B138D" w:rsidRDefault="001C130A">
      <w:pPr>
        <w:pStyle w:val="ab"/>
        <w:jc w:val="both"/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  <w:u w:val="single"/>
        </w:rPr>
        <w:t>Поворот</w:t>
      </w:r>
    </w:p>
    <w:p w:rsidR="002B138D" w:rsidRDefault="001C130A">
      <w:pPr>
        <w:pStyle w:val="ab"/>
        <w:jc w:val="both"/>
      </w:pPr>
      <w:r>
        <w:rPr>
          <w:rFonts w:ascii="Calibri" w:hAnsi="Calibri" w:cs="Calibri"/>
          <w:sz w:val="24"/>
          <w:szCs w:val="24"/>
        </w:rPr>
        <w:t>Переведите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румпель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управления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вправо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влево.</w:t>
      </w:r>
    </w:p>
    <w:p w:rsidR="002B138D" w:rsidRDefault="001C130A">
      <w:pPr>
        <w:pStyle w:val="ab"/>
        <w:jc w:val="both"/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  <w:u w:val="single"/>
        </w:rPr>
        <w:t>Торможение</w:t>
      </w:r>
    </w:p>
    <w:p w:rsidR="002B138D" w:rsidRDefault="001C130A">
      <w:pPr>
        <w:pStyle w:val="ab"/>
        <w:jc w:val="both"/>
      </w:pPr>
      <w:r>
        <w:rPr>
          <w:rFonts w:ascii="Calibri" w:hAnsi="Calibri" w:cs="Calibri"/>
          <w:sz w:val="24"/>
          <w:szCs w:val="24"/>
        </w:rPr>
        <w:t>Характер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торможения</w:t>
      </w:r>
      <w:r>
        <w:rPr>
          <w:rFonts w:ascii="Calibri" w:hAnsi="Calibri" w:cs="Calibri"/>
          <w:spacing w:val="8"/>
          <w:sz w:val="24"/>
          <w:szCs w:val="24"/>
        </w:rPr>
        <w:t xml:space="preserve"> тележки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значительной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степени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зависит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качества опорной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поверхности.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учитывать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этот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факт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 эксплуатации тележки.</w:t>
      </w:r>
    </w:p>
    <w:p w:rsidR="002B138D" w:rsidRDefault="001C130A">
      <w:pPr>
        <w:pStyle w:val="ab"/>
        <w:jc w:val="both"/>
      </w:pPr>
      <w:r>
        <w:rPr>
          <w:rFonts w:ascii="Calibri" w:hAnsi="Calibri" w:cs="Calibri"/>
          <w:sz w:val="24"/>
          <w:szCs w:val="24"/>
        </w:rPr>
        <w:t>Во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время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движения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смотреть</w:t>
      </w:r>
      <w:r>
        <w:rPr>
          <w:rFonts w:ascii="Calibri" w:hAnsi="Calibri" w:cs="Calibri"/>
          <w:spacing w:val="-4"/>
          <w:sz w:val="24"/>
          <w:szCs w:val="24"/>
        </w:rPr>
        <w:t xml:space="preserve"> в направлении движения тележки</w:t>
      </w:r>
      <w:r>
        <w:rPr>
          <w:rFonts w:ascii="Calibri" w:hAnsi="Calibri" w:cs="Calibri"/>
          <w:sz w:val="24"/>
          <w:szCs w:val="24"/>
        </w:rPr>
        <w:t>.</w:t>
      </w:r>
    </w:p>
    <w:p w:rsidR="002B138D" w:rsidRDefault="001C130A">
      <w:pPr>
        <w:pStyle w:val="ab"/>
        <w:ind w:right="147"/>
        <w:jc w:val="both"/>
      </w:pPr>
      <w:r>
        <w:rPr>
          <w:rFonts w:ascii="Calibri" w:hAnsi="Calibri" w:cs="Calibri"/>
          <w:sz w:val="24"/>
          <w:szCs w:val="24"/>
        </w:rPr>
        <w:t>Если нет опасности, тормозить следует плавно, чтобы не допустить смещения груза.</w:t>
      </w:r>
      <w:r>
        <w:rPr>
          <w:rFonts w:ascii="Calibri" w:hAnsi="Calibri" w:cs="Calibri"/>
          <w:spacing w:val="-54"/>
          <w:sz w:val="24"/>
          <w:szCs w:val="24"/>
        </w:rPr>
        <w:t xml:space="preserve">   </w:t>
      </w:r>
    </w:p>
    <w:p w:rsidR="002B138D" w:rsidRDefault="001C130A">
      <w:pPr>
        <w:pStyle w:val="af"/>
        <w:tabs>
          <w:tab w:val="left" w:pos="875"/>
        </w:tabs>
        <w:spacing w:before="2"/>
        <w:ind w:left="408" w:firstLine="0"/>
        <w:jc w:val="left"/>
        <w:rPr>
          <w:rFonts w:ascii="Calibri" w:hAnsi="Calibri" w:cs="Calibri"/>
          <w:sz w:val="24"/>
          <w:szCs w:val="24"/>
          <w:lang w:eastAsia="zh-CN"/>
        </w:rPr>
      </w:pPr>
      <w:r>
        <w:rPr>
          <w:rFonts w:ascii="Calibri" w:hAnsi="Calibri" w:cs="Calibri"/>
          <w:sz w:val="24"/>
          <w:szCs w:val="24"/>
          <w:lang w:eastAsia="zh-CN"/>
        </w:rPr>
        <w:t xml:space="preserve"> Переместите ручку вверх или вниз в зону торможения (B), тележка остановится. Если отпустить ручку, она автоматически переместится в зону т</w:t>
      </w:r>
      <w:r>
        <w:rPr>
          <w:rFonts w:ascii="Calibri" w:hAnsi="Calibri" w:cs="Calibri"/>
          <w:sz w:val="24"/>
          <w:szCs w:val="24"/>
          <w:lang w:eastAsia="zh-CN"/>
        </w:rPr>
        <w:t>орможения (B), и тележка остановится.</w:t>
      </w:r>
    </w:p>
    <w:p w:rsidR="002B138D" w:rsidRDefault="002B138D">
      <w:pPr>
        <w:pStyle w:val="ab"/>
        <w:ind w:right="147"/>
        <w:jc w:val="both"/>
        <w:rPr>
          <w:rFonts w:cs="Calibri"/>
          <w:spacing w:val="-54"/>
        </w:rPr>
      </w:pPr>
    </w:p>
    <w:p w:rsidR="002B138D" w:rsidRDefault="001C130A">
      <w:pPr>
        <w:tabs>
          <w:tab w:val="left" w:pos="875"/>
        </w:tabs>
        <w:spacing w:before="2"/>
        <w:ind w:right="233" w:firstLine="1134"/>
        <w:jc w:val="both"/>
      </w:pPr>
      <w:r>
        <w:rPr>
          <w:rFonts w:ascii="Calibri" w:hAnsi="Calibri" w:cs="Calibri"/>
          <w:b/>
          <w:sz w:val="24"/>
          <w:szCs w:val="24"/>
        </w:rPr>
        <w:t>2.6 СКОРОСТЬ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ТЕЛЕЖКИ</w:t>
      </w:r>
      <w:r>
        <w:rPr>
          <w:rFonts w:ascii="Calibri" w:hAnsi="Calibri" w:cs="Calibri"/>
          <w:b/>
          <w:sz w:val="24"/>
          <w:szCs w:val="24"/>
        </w:rPr>
        <w:t>.</w:t>
      </w:r>
    </w:p>
    <w:p w:rsidR="002B138D" w:rsidRDefault="001C130A">
      <w:pPr>
        <w:tabs>
          <w:tab w:val="left" w:pos="875"/>
        </w:tabs>
        <w:spacing w:before="2"/>
        <w:ind w:right="233"/>
        <w:jc w:val="both"/>
      </w:pPr>
      <w:r>
        <w:rPr>
          <w:rFonts w:ascii="Calibri" w:hAnsi="Calibri" w:cs="Calibri"/>
          <w:sz w:val="24"/>
          <w:szCs w:val="24"/>
        </w:rPr>
        <w:t>Скорость</w:t>
      </w:r>
      <w:r>
        <w:rPr>
          <w:rFonts w:ascii="Calibri" w:hAnsi="Calibri" w:cs="Calibri"/>
          <w:spacing w:val="-5"/>
          <w:sz w:val="24"/>
          <w:szCs w:val="24"/>
        </w:rPr>
        <w:t xml:space="preserve"> тележки</w:t>
      </w:r>
      <w:r>
        <w:rPr>
          <w:rFonts w:ascii="Calibri" w:hAnsi="Calibri" w:cs="Calibri"/>
          <w:sz w:val="24"/>
          <w:szCs w:val="24"/>
        </w:rPr>
        <w:t xml:space="preserve"> необходимо выбирать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соответствии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такими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аспектами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движения,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как видимость, состояние поверхности, условий нагрузки на тележку. При движении по мокрой и гладкой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поверхности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 должен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 предельно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внимателен.</w:t>
      </w:r>
    </w:p>
    <w:p w:rsidR="002B138D" w:rsidRDefault="001C130A">
      <w:pPr>
        <w:pStyle w:val="ab"/>
        <w:ind w:right="246" w:firstLine="566"/>
        <w:jc w:val="both"/>
      </w:pPr>
      <w:r>
        <w:rPr>
          <w:rFonts w:ascii="Calibri" w:hAnsi="Calibri" w:cs="Calibri"/>
          <w:sz w:val="24"/>
          <w:szCs w:val="24"/>
        </w:rPr>
        <w:t>В любой ситуации скорость тележки должна варьироваться в таких пределах, чтобы успеть вовремя и безопасно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остановиться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 случае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экстренной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ситуации.</w:t>
      </w:r>
    </w:p>
    <w:p w:rsidR="002B138D" w:rsidRDefault="001C130A">
      <w:pPr>
        <w:pStyle w:val="af"/>
        <w:numPr>
          <w:ilvl w:val="0"/>
          <w:numId w:val="5"/>
        </w:numPr>
        <w:tabs>
          <w:tab w:val="left" w:pos="875"/>
        </w:tabs>
        <w:ind w:left="874" w:hanging="143"/>
      </w:pPr>
      <w:r>
        <w:rPr>
          <w:rFonts w:ascii="Calibri" w:hAnsi="Calibri" w:cs="Calibri"/>
          <w:sz w:val="24"/>
          <w:szCs w:val="24"/>
        </w:rPr>
        <w:t>Движение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склоне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-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склоне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должны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выполняться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следующие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правила:</w:t>
      </w:r>
    </w:p>
    <w:p w:rsidR="002B138D" w:rsidRDefault="001C130A">
      <w:pPr>
        <w:pStyle w:val="af"/>
        <w:numPr>
          <w:ilvl w:val="0"/>
          <w:numId w:val="5"/>
        </w:numPr>
        <w:tabs>
          <w:tab w:val="left" w:pos="875"/>
        </w:tabs>
        <w:ind w:left="874" w:hanging="143"/>
      </w:pPr>
      <w:r>
        <w:rPr>
          <w:rFonts w:ascii="Calibri" w:hAnsi="Calibri" w:cs="Calibri"/>
          <w:sz w:val="24"/>
          <w:szCs w:val="24"/>
        </w:rPr>
        <w:t>Следует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двигаться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вверх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вниз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уклону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крайне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медленно.</w:t>
      </w:r>
    </w:p>
    <w:p w:rsidR="002B138D" w:rsidRDefault="001C130A">
      <w:pPr>
        <w:pStyle w:val="af"/>
        <w:numPr>
          <w:ilvl w:val="0"/>
          <w:numId w:val="4"/>
        </w:numPr>
        <w:tabs>
          <w:tab w:val="left" w:pos="1586"/>
        </w:tabs>
        <w:ind w:left="1585" w:hanging="287"/>
      </w:pPr>
      <w:r>
        <w:rPr>
          <w:noProof/>
        </w:rPr>
        <w:drawing>
          <wp:anchor distT="0" distB="0" distL="0" distR="0" simplePos="0" relativeHeight="33" behindDoc="0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88265</wp:posOffset>
            </wp:positionV>
            <wp:extent cx="446405" cy="446405"/>
            <wp:effectExtent l="0" t="0" r="0" b="0"/>
            <wp:wrapNone/>
            <wp:docPr id="6" name="drawingObject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Object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4"/>
          <w:szCs w:val="24"/>
        </w:rPr>
        <w:t>Поворот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остановка тележки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склоне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запрещены.</w:t>
      </w:r>
    </w:p>
    <w:p w:rsidR="002B138D" w:rsidRDefault="001C130A">
      <w:pPr>
        <w:pStyle w:val="af"/>
        <w:numPr>
          <w:ilvl w:val="0"/>
          <w:numId w:val="4"/>
        </w:numPr>
        <w:tabs>
          <w:tab w:val="left" w:pos="1586"/>
        </w:tabs>
        <w:ind w:right="236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При парковке тележки ни в коем случае не загораживайте пожарный выход, доступ к лестницам.</w:t>
      </w:r>
    </w:p>
    <w:p w:rsidR="002B138D" w:rsidRDefault="002B138D">
      <w:pPr>
        <w:pStyle w:val="ab"/>
        <w:spacing w:before="1"/>
        <w:ind w:right="147"/>
        <w:jc w:val="both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3"/>
        <w:ind w:left="1134" w:firstLine="0"/>
        <w:jc w:val="both"/>
      </w:pPr>
      <w:r>
        <w:rPr>
          <w:rFonts w:ascii="Calibri" w:hAnsi="Calibri" w:cs="Calibri"/>
          <w:b/>
          <w:sz w:val="24"/>
          <w:szCs w:val="24"/>
        </w:rPr>
        <w:t>2.7 ПОДЪЕМ И</w:t>
      </w:r>
      <w:r>
        <w:rPr>
          <w:rFonts w:ascii="Calibri" w:hAnsi="Calibri" w:cs="Calibri"/>
          <w:b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ТРАНСПОРТИРОВКА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ГРУЗОВ.</w:t>
      </w:r>
    </w:p>
    <w:p w:rsidR="002B138D" w:rsidRDefault="001C130A">
      <w:pPr>
        <w:pStyle w:val="ab"/>
        <w:spacing w:before="157"/>
        <w:jc w:val="both"/>
      </w:pPr>
      <w:r>
        <w:rPr>
          <w:rFonts w:ascii="Calibri" w:hAnsi="Calibri" w:cs="Calibri"/>
          <w:b/>
          <w:sz w:val="24"/>
          <w:szCs w:val="24"/>
        </w:rPr>
        <w:t>ВНИМАНИЕ!</w:t>
      </w:r>
      <w:r>
        <w:rPr>
          <w:rFonts w:ascii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Плохо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закрепленный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неправильно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размещенный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может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стать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причиной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несчастного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случая.</w:t>
      </w:r>
    </w:p>
    <w:p w:rsidR="002B138D" w:rsidRDefault="001C130A">
      <w:pPr>
        <w:pStyle w:val="ab"/>
        <w:spacing w:before="4"/>
        <w:ind w:right="345"/>
        <w:jc w:val="both"/>
      </w:pPr>
      <w:r>
        <w:rPr>
          <w:rFonts w:ascii="Calibri" w:hAnsi="Calibri" w:cs="Calibri"/>
          <w:sz w:val="24"/>
          <w:szCs w:val="24"/>
        </w:rPr>
        <w:t>Перед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тем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как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начать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груза,</w:t>
      </w:r>
      <w:r>
        <w:rPr>
          <w:rFonts w:ascii="Calibri" w:hAnsi="Calibri" w:cs="Calibri"/>
          <w:spacing w:val="5"/>
          <w:sz w:val="24"/>
          <w:szCs w:val="24"/>
        </w:rPr>
        <w:t xml:space="preserve"> оператор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убедиться,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правильно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уложен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его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вес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превышает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грузоподъемность тележки.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поднимайте </w:t>
      </w:r>
      <w:r>
        <w:rPr>
          <w:rFonts w:ascii="Calibri" w:hAnsi="Calibri" w:cs="Calibri"/>
          <w:sz w:val="24"/>
          <w:szCs w:val="24"/>
        </w:rPr>
        <w:t>длинномерный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груз, находящийся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углом.</w:t>
      </w:r>
    </w:p>
    <w:p w:rsidR="002B138D" w:rsidRDefault="001C130A">
      <w:pPr>
        <w:pStyle w:val="af"/>
        <w:numPr>
          <w:ilvl w:val="0"/>
          <w:numId w:val="19"/>
        </w:numPr>
        <w:tabs>
          <w:tab w:val="left" w:pos="1276"/>
        </w:tabs>
        <w:spacing w:before="160"/>
        <w:ind w:left="1276" w:right="255" w:hanging="142"/>
      </w:pPr>
      <w:r>
        <w:rPr>
          <w:rFonts w:ascii="Calibri" w:hAnsi="Calibri" w:cs="Calibri"/>
          <w:sz w:val="24"/>
          <w:szCs w:val="24"/>
        </w:rPr>
        <w:t>Попросите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посторонних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покинуть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опасную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зону</w:t>
      </w:r>
      <w:r>
        <w:rPr>
          <w:rFonts w:ascii="Calibri" w:hAnsi="Calibri" w:cs="Calibri"/>
          <w:spacing w:val="8"/>
          <w:sz w:val="24"/>
          <w:szCs w:val="24"/>
        </w:rPr>
        <w:t xml:space="preserve"> тележки</w:t>
      </w:r>
      <w:r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Прекратите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работу</w:t>
      </w:r>
      <w:r>
        <w:rPr>
          <w:rFonts w:ascii="Calibri" w:hAnsi="Calibri" w:cs="Calibri"/>
          <w:spacing w:val="9"/>
          <w:sz w:val="24"/>
          <w:szCs w:val="24"/>
        </w:rPr>
        <w:t xml:space="preserve"> тележки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если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опасной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зоне 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всё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еще находятся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люди.</w:t>
      </w:r>
    </w:p>
    <w:p w:rsidR="002B138D" w:rsidRDefault="001C130A">
      <w:pPr>
        <w:pStyle w:val="af"/>
        <w:numPr>
          <w:ilvl w:val="0"/>
          <w:numId w:val="19"/>
        </w:numPr>
        <w:tabs>
          <w:tab w:val="left" w:pos="1134"/>
          <w:tab w:val="left" w:pos="1276"/>
        </w:tabs>
        <w:ind w:left="1276" w:right="264" w:hanging="142"/>
      </w:pPr>
      <w:r>
        <w:rPr>
          <w:noProof/>
        </w:rPr>
        <w:drawing>
          <wp:anchor distT="0" distB="0" distL="0" distR="0" simplePos="0" relativeHeight="34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46405" cy="446405"/>
            <wp:effectExtent l="0" t="0" r="0" b="0"/>
            <wp:wrapNone/>
            <wp:docPr id="7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4"/>
          <w:szCs w:val="24"/>
        </w:rPr>
        <w:t>Перевозите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только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грузы,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которые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были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правильно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закреплены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размещены.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Примите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необходимые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меры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предосторожности,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чтобы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 допустить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опрокидывания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падения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элементов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груза.</w:t>
      </w:r>
    </w:p>
    <w:p w:rsidR="002B138D" w:rsidRDefault="001C130A">
      <w:pPr>
        <w:pStyle w:val="af"/>
        <w:numPr>
          <w:ilvl w:val="0"/>
          <w:numId w:val="19"/>
        </w:numPr>
        <w:tabs>
          <w:tab w:val="left" w:pos="1276"/>
        </w:tabs>
        <w:ind w:left="1276" w:hanging="142"/>
      </w:pP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становитесь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вилы.</w:t>
      </w:r>
    </w:p>
    <w:p w:rsidR="002B138D" w:rsidRDefault="001C130A">
      <w:pPr>
        <w:pStyle w:val="af"/>
        <w:numPr>
          <w:ilvl w:val="0"/>
          <w:numId w:val="19"/>
        </w:numPr>
        <w:tabs>
          <w:tab w:val="left" w:pos="1276"/>
        </w:tabs>
        <w:ind w:left="1276" w:hanging="142"/>
      </w:pP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поднимайте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других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людей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 вилах.</w:t>
      </w:r>
    </w:p>
    <w:p w:rsidR="002B138D" w:rsidRDefault="001C130A">
      <w:pPr>
        <w:pStyle w:val="af"/>
        <w:numPr>
          <w:ilvl w:val="0"/>
          <w:numId w:val="19"/>
        </w:numPr>
        <w:tabs>
          <w:tab w:val="left" w:pos="1276"/>
        </w:tabs>
        <w:spacing w:before="3"/>
        <w:ind w:left="1276" w:right="3124" w:hanging="142"/>
      </w:pPr>
      <w:r>
        <w:rPr>
          <w:rFonts w:ascii="Calibri" w:hAnsi="Calibri" w:cs="Calibri"/>
          <w:sz w:val="24"/>
          <w:szCs w:val="24"/>
        </w:rPr>
        <w:t>Вставьте</w:t>
      </w:r>
      <w:r>
        <w:rPr>
          <w:rFonts w:ascii="Calibri" w:hAnsi="Calibri" w:cs="Calibri"/>
          <w:spacing w:val="5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 под груз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настолько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глубоко,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насколько</w:t>
      </w:r>
      <w:r>
        <w:rPr>
          <w:rFonts w:ascii="Calibri" w:hAnsi="Calibri" w:cs="Calibri"/>
          <w:spacing w:val="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это возможно.</w:t>
      </w:r>
    </w:p>
    <w:p w:rsidR="002B138D" w:rsidRDefault="001C130A">
      <w:pPr>
        <w:pStyle w:val="ab"/>
        <w:spacing w:before="164"/>
        <w:jc w:val="both"/>
      </w:pPr>
      <w:r>
        <w:rPr>
          <w:rFonts w:ascii="Calibri" w:hAnsi="Calibri" w:cs="Calibri"/>
          <w:sz w:val="24"/>
          <w:szCs w:val="24"/>
          <w:u w:val="single"/>
        </w:rPr>
        <w:t>Подъем</w:t>
      </w:r>
      <w:r>
        <w:rPr>
          <w:rFonts w:ascii="Calibri" w:hAnsi="Calibri" w:cs="Calibri"/>
          <w:spacing w:val="-3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и</w:t>
      </w:r>
      <w:r>
        <w:rPr>
          <w:rFonts w:ascii="Calibri" w:hAnsi="Calibri" w:cs="Calibri"/>
          <w:spacing w:val="-4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опускание</w:t>
      </w:r>
    </w:p>
    <w:p w:rsidR="002B138D" w:rsidRDefault="001C130A">
      <w:pPr>
        <w:numPr>
          <w:ilvl w:val="0"/>
          <w:numId w:val="20"/>
        </w:numPr>
        <w:ind w:left="360" w:firstLine="0"/>
        <w:jc w:val="both"/>
        <w:rPr>
          <w:rFonts w:ascii="Calibri" w:hAnsi="Calibri"/>
        </w:rPr>
      </w:pPr>
      <w:r>
        <w:rPr>
          <w:rFonts w:ascii="Calibri" w:hAnsi="Calibri" w:cs="Times New Roman"/>
          <w:sz w:val="24"/>
          <w:szCs w:val="24"/>
        </w:rPr>
        <w:t>Для опускания</w:t>
      </w:r>
      <w:r>
        <w:rPr>
          <w:rFonts w:ascii="Calibri" w:hAnsi="Calibri" w:cs="Times New Roman"/>
          <w:sz w:val="24"/>
          <w:szCs w:val="24"/>
        </w:rPr>
        <w:t xml:space="preserve"> вил</w:t>
      </w:r>
      <w:r>
        <w:rPr>
          <w:rFonts w:ascii="Calibri" w:hAnsi="Calibri" w:cs="Times New Roman"/>
          <w:sz w:val="24"/>
          <w:szCs w:val="24"/>
        </w:rPr>
        <w:t xml:space="preserve"> поднимите рычаг в положении DOWN (ВНИЗ) (верхнее положение ручки). Для свободного перемещения рукоятки, установите рычаг в нейтральное положение (в центральное положение ручки). Для поднятия вил установите рычаг в положение </w:t>
      </w:r>
      <w:r>
        <w:rPr>
          <w:rFonts w:ascii="Calibri" w:hAnsi="Calibri" w:cs="Times New Roman"/>
          <w:sz w:val="24"/>
          <w:szCs w:val="24"/>
          <w:lang w:val="en-US"/>
        </w:rPr>
        <w:t>UP</w:t>
      </w:r>
      <w:r>
        <w:rPr>
          <w:rFonts w:ascii="Calibri" w:hAnsi="Calibri" w:cs="Times New Roman"/>
          <w:sz w:val="24"/>
          <w:szCs w:val="24"/>
        </w:rPr>
        <w:t>(ВВЕРХ) (нижнее положение</w:t>
      </w:r>
      <w:r>
        <w:rPr>
          <w:rFonts w:ascii="Calibri" w:hAnsi="Calibri" w:cs="Times New Roman"/>
          <w:sz w:val="24"/>
          <w:szCs w:val="24"/>
        </w:rPr>
        <w:t xml:space="preserve"> ручки). Рисунок 5.</w:t>
      </w:r>
    </w:p>
    <w:p w:rsidR="002B138D" w:rsidRDefault="002B138D">
      <w:pPr>
        <w:ind w:left="360"/>
        <w:jc w:val="both"/>
        <w:rPr>
          <w:rFonts w:ascii="Calibri" w:hAnsi="Calibri" w:cs="Times New Roman"/>
          <w:sz w:val="24"/>
          <w:szCs w:val="24"/>
        </w:rPr>
      </w:pPr>
    </w:p>
    <w:p w:rsidR="002B138D" w:rsidRDefault="001C130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0" distR="0" simplePos="0" relativeHeight="4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176145" cy="2383790"/>
            <wp:effectExtent l="0" t="0" r="0" b="0"/>
            <wp:wrapSquare wrapText="largest"/>
            <wp:docPr id="8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38D" w:rsidRDefault="002B138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B138D" w:rsidRDefault="002B138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B138D" w:rsidRDefault="002B138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B138D" w:rsidRDefault="002B138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B138D" w:rsidRDefault="002B138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B138D" w:rsidRDefault="002B138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B138D" w:rsidRDefault="002B138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B138D" w:rsidRDefault="002B138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B138D" w:rsidRDefault="002B138D">
      <w:pPr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B138D" w:rsidRDefault="002B138D">
      <w:pPr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B138D" w:rsidRDefault="002B138D">
      <w:pPr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B138D" w:rsidRDefault="002B138D">
      <w:pPr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B138D" w:rsidRDefault="002B138D">
      <w:pPr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B138D" w:rsidRDefault="002B138D">
      <w:pPr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B138D" w:rsidRDefault="001C130A">
      <w:pPr>
        <w:ind w:left="360"/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 w:cs="Times New Roman"/>
          <w:sz w:val="20"/>
          <w:szCs w:val="20"/>
        </w:rPr>
        <w:t xml:space="preserve">                                                                           Рисунок 5. Рычаг управления</w:t>
      </w:r>
    </w:p>
    <w:p w:rsidR="002B138D" w:rsidRDefault="002B138D">
      <w:pPr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B138D" w:rsidRDefault="001C130A">
      <w:pPr>
        <w:numPr>
          <w:ilvl w:val="0"/>
          <w:numId w:val="20"/>
        </w:numPr>
        <w:ind w:left="360" w:firstLine="0"/>
        <w:jc w:val="both"/>
        <w:rPr>
          <w:rFonts w:ascii="Calibri" w:hAnsi="Calibri"/>
        </w:rPr>
      </w:pPr>
      <w:r>
        <w:rPr>
          <w:rFonts w:ascii="Calibri" w:hAnsi="Calibri" w:cs="Times New Roman"/>
          <w:b/>
          <w:sz w:val="24"/>
          <w:szCs w:val="24"/>
          <w:u w:val="single"/>
        </w:rPr>
        <w:t>Чтобы поднять груз:</w:t>
      </w:r>
    </w:p>
    <w:p w:rsidR="002B138D" w:rsidRDefault="001C130A">
      <w:pPr>
        <w:numPr>
          <w:ilvl w:val="0"/>
          <w:numId w:val="20"/>
        </w:numPr>
        <w:ind w:left="360" w:firstLine="0"/>
        <w:jc w:val="both"/>
        <w:rPr>
          <w:rFonts w:ascii="Calibri" w:hAnsi="Calibri"/>
        </w:rPr>
      </w:pPr>
      <w:r>
        <w:rPr>
          <w:rFonts w:ascii="Calibri" w:hAnsi="Calibri" w:cs="Times New Roman"/>
          <w:sz w:val="24"/>
          <w:szCs w:val="24"/>
        </w:rPr>
        <w:t>1. Опустите вилы в нижнее положение.</w:t>
      </w:r>
    </w:p>
    <w:p w:rsidR="002B138D" w:rsidRDefault="001C130A">
      <w:pPr>
        <w:numPr>
          <w:ilvl w:val="0"/>
          <w:numId w:val="20"/>
        </w:numPr>
        <w:ind w:left="360" w:firstLine="0"/>
        <w:jc w:val="both"/>
        <w:rPr>
          <w:rFonts w:ascii="Calibri" w:hAnsi="Calibri"/>
        </w:rPr>
      </w:pPr>
      <w:r>
        <w:rPr>
          <w:rFonts w:ascii="Calibri" w:hAnsi="Calibri" w:cs="Times New Roman"/>
          <w:sz w:val="24"/>
          <w:szCs w:val="24"/>
        </w:rPr>
        <w:t>2. Установите вилы в поддон.</w:t>
      </w:r>
    </w:p>
    <w:p w:rsidR="002B138D" w:rsidRDefault="001C130A">
      <w:pPr>
        <w:numPr>
          <w:ilvl w:val="0"/>
          <w:numId w:val="20"/>
        </w:numPr>
        <w:ind w:left="360" w:firstLine="0"/>
        <w:jc w:val="both"/>
        <w:rPr>
          <w:rFonts w:ascii="Calibri" w:hAnsi="Calibri"/>
        </w:rPr>
      </w:pPr>
      <w:r>
        <w:rPr>
          <w:rFonts w:ascii="Calibri" w:hAnsi="Calibri" w:cs="Times New Roman"/>
          <w:sz w:val="24"/>
          <w:szCs w:val="24"/>
        </w:rPr>
        <w:t>3. Установить рычаг в положен</w:t>
      </w:r>
      <w:r>
        <w:rPr>
          <w:rFonts w:ascii="Calibri" w:hAnsi="Calibri" w:cs="Times New Roman"/>
          <w:sz w:val="24"/>
          <w:szCs w:val="24"/>
        </w:rPr>
        <w:t>ие UP (ВВЕРХ).</w:t>
      </w:r>
    </w:p>
    <w:p w:rsidR="002B138D" w:rsidRDefault="001C130A">
      <w:pPr>
        <w:numPr>
          <w:ilvl w:val="0"/>
          <w:numId w:val="20"/>
        </w:numPr>
        <w:ind w:left="360" w:firstLine="0"/>
        <w:jc w:val="both"/>
        <w:rPr>
          <w:rFonts w:ascii="Calibri" w:hAnsi="Calibri"/>
        </w:rPr>
      </w:pPr>
      <w:r>
        <w:rPr>
          <w:rFonts w:ascii="Calibri" w:hAnsi="Calibri" w:cs="Times New Roman"/>
          <w:sz w:val="24"/>
          <w:szCs w:val="24"/>
        </w:rPr>
        <w:t>4. Поднимайте и опускайте рукоятку до тех пор, пока вилы не достигнут нужной высоты.</w:t>
      </w:r>
    </w:p>
    <w:p w:rsidR="002B138D" w:rsidRDefault="001C130A">
      <w:pPr>
        <w:numPr>
          <w:ilvl w:val="0"/>
          <w:numId w:val="20"/>
        </w:numPr>
        <w:ind w:left="360" w:firstLine="0"/>
        <w:jc w:val="both"/>
        <w:rPr>
          <w:rFonts w:ascii="Calibri" w:hAnsi="Calibri"/>
        </w:rPr>
      </w:pPr>
      <w:r>
        <w:rPr>
          <w:rFonts w:ascii="Calibri" w:hAnsi="Calibri" w:cs="Times New Roman"/>
          <w:b/>
          <w:sz w:val="24"/>
          <w:szCs w:val="24"/>
          <w:u w:val="single"/>
        </w:rPr>
        <w:t>Чтобы опустить груз:</w:t>
      </w:r>
    </w:p>
    <w:p w:rsidR="002B138D" w:rsidRDefault="001C130A">
      <w:pPr>
        <w:numPr>
          <w:ilvl w:val="0"/>
          <w:numId w:val="20"/>
        </w:numPr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Потяните рычаг в положение DOWN (ВНИЗ)</w:t>
      </w:r>
    </w:p>
    <w:p w:rsidR="002B138D" w:rsidRDefault="001C130A">
      <w:pPr>
        <w:pStyle w:val="af"/>
        <w:numPr>
          <w:ilvl w:val="0"/>
          <w:numId w:val="22"/>
        </w:numPr>
        <w:tabs>
          <w:tab w:val="left" w:pos="875"/>
        </w:tabs>
        <w:spacing w:before="2"/>
        <w:ind w:right="231"/>
      </w:pPr>
      <w:r>
        <w:rPr>
          <w:rFonts w:ascii="Calibri" w:hAnsi="Calibri" w:cs="Calibri"/>
          <w:sz w:val="24"/>
          <w:szCs w:val="24"/>
          <w:u w:val="single"/>
        </w:rPr>
        <w:t>Операция обработки и укладки</w:t>
      </w:r>
      <w:r>
        <w:rPr>
          <w:rFonts w:ascii="Calibri" w:hAnsi="Calibri" w:cs="Calibri"/>
          <w:sz w:val="24"/>
          <w:szCs w:val="24"/>
        </w:rPr>
        <w:t xml:space="preserve"> - включите общий выключатель питания, разблокируйте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электрический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замок</w:t>
      </w:r>
      <w:r>
        <w:rPr>
          <w:rFonts w:ascii="Calibri" w:hAnsi="Calibri" w:cs="Calibri"/>
          <w:spacing w:val="-9"/>
          <w:sz w:val="24"/>
          <w:szCs w:val="24"/>
        </w:rPr>
        <w:t xml:space="preserve">  </w:t>
      </w:r>
      <w:r>
        <w:rPr>
          <w:rFonts w:ascii="Calibri" w:hAnsi="Calibri" w:cs="Calibri"/>
          <w:spacing w:val="-2"/>
          <w:sz w:val="24"/>
          <w:szCs w:val="24"/>
        </w:rPr>
        <w:t>и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переместите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тележку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ближе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к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грузу.</w:t>
      </w:r>
      <w:r>
        <w:rPr>
          <w:rFonts w:ascii="Calibri" w:hAnsi="Calibri" w:cs="Calibri"/>
          <w:spacing w:val="-9"/>
          <w:sz w:val="24"/>
          <w:szCs w:val="24"/>
        </w:rPr>
        <w:t xml:space="preserve"> Опустите вилы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затем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переместите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медленно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как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можно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глубже </w:t>
      </w:r>
      <w:r>
        <w:rPr>
          <w:rFonts w:ascii="Calibri" w:hAnsi="Calibri" w:cs="Calibri"/>
          <w:spacing w:val="-54"/>
          <w:sz w:val="24"/>
          <w:szCs w:val="24"/>
        </w:rPr>
        <w:t xml:space="preserve">   </w:t>
      </w:r>
      <w:r>
        <w:rPr>
          <w:rFonts w:ascii="Calibri" w:hAnsi="Calibri" w:cs="Calibri"/>
          <w:spacing w:val="-1"/>
          <w:sz w:val="24"/>
          <w:szCs w:val="24"/>
        </w:rPr>
        <w:t>под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поддон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с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 xml:space="preserve">грузом. Установите рычаг в положение </w:t>
      </w:r>
      <w:r>
        <w:rPr>
          <w:rFonts w:ascii="Times New Roman" w:hAnsi="Times New Roman" w:cs="Times New Roman"/>
          <w:spacing w:val="-1"/>
          <w:sz w:val="24"/>
          <w:szCs w:val="24"/>
        </w:rPr>
        <w:t>UP (ВВЕРХ) и поднимите вилы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до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достижения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расстояния в</w:t>
      </w:r>
      <w:r>
        <w:rPr>
          <w:rFonts w:ascii="Calibri" w:hAnsi="Calibri" w:cs="Calibri"/>
          <w:spacing w:val="-13"/>
          <w:sz w:val="24"/>
          <w:szCs w:val="24"/>
        </w:rPr>
        <w:t xml:space="preserve"> 1</w:t>
      </w:r>
      <w:r>
        <w:rPr>
          <w:rFonts w:ascii="Calibri" w:hAnsi="Calibri" w:cs="Calibri"/>
          <w:spacing w:val="-1"/>
          <w:sz w:val="24"/>
          <w:szCs w:val="24"/>
        </w:rPr>
        <w:t>00-115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мм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от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земли</w:t>
      </w:r>
      <w:r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Переместите</w:t>
      </w:r>
      <w:r>
        <w:rPr>
          <w:rFonts w:ascii="Calibri" w:hAnsi="Calibri" w:cs="Calibri"/>
          <w:spacing w:val="-9"/>
          <w:sz w:val="24"/>
          <w:szCs w:val="24"/>
        </w:rPr>
        <w:t xml:space="preserve"> тележку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месту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выгрузки груза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медленно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остановитесь.  </w:t>
      </w:r>
      <w:r>
        <w:rPr>
          <w:rFonts w:ascii="Times New Roman" w:hAnsi="Times New Roman" w:cs="Times New Roman"/>
          <w:sz w:val="24"/>
          <w:szCs w:val="24"/>
        </w:rPr>
        <w:t>Потяните рычаг в положение DOWN (ВНИЗ) и</w:t>
      </w:r>
      <w:r>
        <w:rPr>
          <w:rFonts w:ascii="Calibri" w:hAnsi="Calibri" w:cs="Calibri"/>
          <w:sz w:val="24"/>
          <w:szCs w:val="24"/>
        </w:rPr>
        <w:t xml:space="preserve"> осторожно</w:t>
      </w:r>
      <w:r>
        <w:rPr>
          <w:rFonts w:ascii="Calibri" w:hAnsi="Calibri" w:cs="Calibri"/>
          <w:spacing w:val="1"/>
          <w:sz w:val="24"/>
          <w:szCs w:val="24"/>
        </w:rPr>
        <w:t xml:space="preserve"> опустите</w:t>
      </w:r>
      <w:r>
        <w:rPr>
          <w:rFonts w:ascii="Calibri" w:hAnsi="Calibri" w:cs="Calibri"/>
          <w:spacing w:val="-7"/>
          <w:sz w:val="24"/>
          <w:szCs w:val="24"/>
        </w:rPr>
        <w:t xml:space="preserve"> поддон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 землю.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После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всех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выполненных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операций,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медленно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сдайте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назад,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чтобы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вытащить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</w:t>
      </w:r>
      <w:r>
        <w:rPr>
          <w:rFonts w:ascii="Calibri" w:hAnsi="Calibri" w:cs="Calibri"/>
          <w:spacing w:val="-4"/>
          <w:sz w:val="24"/>
          <w:szCs w:val="24"/>
        </w:rPr>
        <w:t xml:space="preserve"> под </w:t>
      </w:r>
      <w:r>
        <w:rPr>
          <w:rFonts w:ascii="Calibri" w:hAnsi="Calibri" w:cs="Calibri"/>
          <w:sz w:val="24"/>
          <w:szCs w:val="24"/>
        </w:rPr>
        <w:t>поддона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грузом.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</w:p>
    <w:p w:rsidR="002B138D" w:rsidRDefault="002B138D">
      <w:pPr>
        <w:pStyle w:val="af"/>
        <w:tabs>
          <w:tab w:val="left" w:pos="875"/>
        </w:tabs>
        <w:spacing w:before="2"/>
        <w:ind w:left="732" w:right="231" w:firstLine="0"/>
        <w:rPr>
          <w:rFonts w:ascii="Calibri" w:hAnsi="Calibri" w:cs="Calibri"/>
          <w:sz w:val="24"/>
          <w:szCs w:val="24"/>
        </w:rPr>
      </w:pPr>
    </w:p>
    <w:p w:rsidR="002B138D" w:rsidRDefault="002B138D">
      <w:pPr>
        <w:pStyle w:val="ab"/>
        <w:spacing w:before="10"/>
        <w:ind w:left="0"/>
        <w:jc w:val="both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b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0" distR="0" simplePos="0" relativeHeight="37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848100" cy="2966085"/>
            <wp:effectExtent l="0" t="0" r="0" b="0"/>
            <wp:wrapSquare wrapText="largest"/>
            <wp:docPr id="9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38D" w:rsidRDefault="002B138D">
      <w:pPr>
        <w:pStyle w:val="ab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2B138D" w:rsidRDefault="002B138D">
      <w:pPr>
        <w:pStyle w:val="ab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2B138D" w:rsidRDefault="002B138D">
      <w:pPr>
        <w:pStyle w:val="ab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2B138D" w:rsidRDefault="002B138D">
      <w:pPr>
        <w:pStyle w:val="ab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2B138D" w:rsidRDefault="002B138D">
      <w:pPr>
        <w:pStyle w:val="ab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2B138D" w:rsidRDefault="002B138D">
      <w:pPr>
        <w:pStyle w:val="ab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2B138D" w:rsidRDefault="002B138D">
      <w:pPr>
        <w:pStyle w:val="ab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2B138D" w:rsidRDefault="002B138D">
      <w:pPr>
        <w:pStyle w:val="ab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2B138D" w:rsidRDefault="002B138D">
      <w:pPr>
        <w:pStyle w:val="ab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2B138D" w:rsidRDefault="002B138D">
      <w:pPr>
        <w:pStyle w:val="ab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2B138D" w:rsidRDefault="002B138D">
      <w:pPr>
        <w:pStyle w:val="4"/>
        <w:jc w:val="center"/>
        <w:rPr>
          <w:rFonts w:ascii="Calibri" w:hAnsi="Calibri" w:cs="Calibri"/>
          <w:sz w:val="24"/>
          <w:szCs w:val="24"/>
        </w:rPr>
      </w:pPr>
    </w:p>
    <w:p w:rsidR="002B138D" w:rsidRDefault="002B138D">
      <w:pPr>
        <w:pStyle w:val="4"/>
        <w:jc w:val="center"/>
        <w:rPr>
          <w:rFonts w:ascii="Calibri" w:hAnsi="Calibri" w:cs="Calibri"/>
          <w:sz w:val="24"/>
          <w:szCs w:val="24"/>
        </w:rPr>
      </w:pPr>
    </w:p>
    <w:p w:rsidR="002B138D" w:rsidRDefault="002B138D">
      <w:pPr>
        <w:pStyle w:val="4"/>
        <w:jc w:val="center"/>
        <w:rPr>
          <w:rFonts w:ascii="Calibri" w:hAnsi="Calibri" w:cs="Calibri"/>
          <w:sz w:val="24"/>
          <w:szCs w:val="24"/>
        </w:rPr>
      </w:pPr>
    </w:p>
    <w:p w:rsidR="002B138D" w:rsidRDefault="002B138D">
      <w:pPr>
        <w:pStyle w:val="4"/>
        <w:jc w:val="center"/>
        <w:rPr>
          <w:rFonts w:ascii="Calibri" w:hAnsi="Calibri" w:cs="Calibri"/>
          <w:sz w:val="20"/>
          <w:szCs w:val="20"/>
        </w:rPr>
      </w:pPr>
    </w:p>
    <w:p w:rsidR="002B138D" w:rsidRDefault="002B138D">
      <w:pPr>
        <w:pStyle w:val="4"/>
        <w:jc w:val="center"/>
        <w:rPr>
          <w:rFonts w:ascii="Calibri" w:hAnsi="Calibri" w:cs="Calibri"/>
          <w:sz w:val="20"/>
          <w:szCs w:val="20"/>
        </w:rPr>
      </w:pPr>
    </w:p>
    <w:p w:rsidR="002B138D" w:rsidRDefault="002B138D">
      <w:pPr>
        <w:pStyle w:val="4"/>
        <w:jc w:val="center"/>
        <w:rPr>
          <w:rFonts w:ascii="Calibri" w:hAnsi="Calibri" w:cs="Calibri"/>
          <w:sz w:val="20"/>
          <w:szCs w:val="20"/>
        </w:rPr>
      </w:pPr>
    </w:p>
    <w:p w:rsidR="002B138D" w:rsidRDefault="002B138D">
      <w:pPr>
        <w:pStyle w:val="4"/>
        <w:jc w:val="center"/>
        <w:rPr>
          <w:rFonts w:ascii="Calibri" w:hAnsi="Calibri" w:cs="Calibri"/>
          <w:sz w:val="20"/>
          <w:szCs w:val="20"/>
        </w:rPr>
      </w:pPr>
    </w:p>
    <w:p w:rsidR="002B138D" w:rsidRDefault="002B138D">
      <w:pPr>
        <w:pStyle w:val="4"/>
        <w:jc w:val="center"/>
        <w:rPr>
          <w:rFonts w:ascii="Calibri" w:hAnsi="Calibri" w:cs="Calibri"/>
          <w:sz w:val="20"/>
          <w:szCs w:val="20"/>
        </w:rPr>
      </w:pPr>
    </w:p>
    <w:p w:rsidR="002B138D" w:rsidRDefault="001C130A">
      <w:pPr>
        <w:pStyle w:val="4"/>
        <w:jc w:val="center"/>
      </w:pPr>
      <w:r>
        <w:rPr>
          <w:rFonts w:ascii="Calibri" w:hAnsi="Calibri" w:cs="Calibri"/>
          <w:sz w:val="20"/>
          <w:szCs w:val="20"/>
        </w:rPr>
        <w:lastRenderedPageBreak/>
        <w:t>Рисунок 6. Схема</w:t>
      </w:r>
      <w:r>
        <w:rPr>
          <w:rFonts w:ascii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расположения</w:t>
      </w:r>
      <w:r>
        <w:rPr>
          <w:rFonts w:ascii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груза на вилах</w:t>
      </w:r>
    </w:p>
    <w:p w:rsidR="002B138D" w:rsidRDefault="002B138D">
      <w:pPr>
        <w:pStyle w:val="ab"/>
        <w:spacing w:before="1"/>
        <w:ind w:left="0"/>
        <w:jc w:val="both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f"/>
        <w:numPr>
          <w:ilvl w:val="0"/>
          <w:numId w:val="23"/>
        </w:numPr>
        <w:tabs>
          <w:tab w:val="left" w:pos="875"/>
        </w:tabs>
        <w:rPr>
          <w:rFonts w:ascii="Calibri" w:hAnsi="Calibri"/>
        </w:rPr>
      </w:pPr>
      <w:r>
        <w:rPr>
          <w:rFonts w:ascii="Calibri" w:hAnsi="Calibri" w:cs="Calibri"/>
          <w:sz w:val="24"/>
          <w:szCs w:val="24"/>
          <w:u w:val="single"/>
        </w:rPr>
        <w:t>Потенциальные</w:t>
      </w:r>
      <w:r>
        <w:rPr>
          <w:rFonts w:ascii="Calibri" w:hAnsi="Calibri" w:cs="Calibri"/>
          <w:spacing w:val="-6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аварийные</w:t>
      </w:r>
      <w:r>
        <w:rPr>
          <w:rFonts w:ascii="Calibri" w:hAnsi="Calibri" w:cs="Calibri"/>
          <w:spacing w:val="-5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ситуации</w:t>
      </w:r>
      <w:r>
        <w:rPr>
          <w:rFonts w:ascii="Calibri" w:hAnsi="Calibri" w:cs="Calibri"/>
          <w:spacing w:val="-2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в</w:t>
      </w:r>
      <w:r>
        <w:rPr>
          <w:rFonts w:ascii="Calibri" w:hAnsi="Calibri" w:cs="Calibri"/>
          <w:spacing w:val="-2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процессе</w:t>
      </w:r>
      <w:r>
        <w:rPr>
          <w:rFonts w:ascii="Calibri" w:hAnsi="Calibri" w:cs="Calibri"/>
          <w:spacing w:val="-2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работы</w:t>
      </w:r>
      <w:r>
        <w:rPr>
          <w:rFonts w:ascii="Calibri" w:hAnsi="Calibri" w:cs="Calibri"/>
          <w:spacing w:val="-3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с тележкой:</w:t>
      </w:r>
    </w:p>
    <w:p w:rsidR="002B138D" w:rsidRDefault="001C130A">
      <w:pPr>
        <w:pStyle w:val="af"/>
        <w:numPr>
          <w:ilvl w:val="3"/>
          <w:numId w:val="7"/>
        </w:numPr>
        <w:tabs>
          <w:tab w:val="left" w:pos="1418"/>
        </w:tabs>
        <w:spacing w:before="3"/>
        <w:ind w:left="1134" w:right="244" w:firstLine="142"/>
        <w:rPr>
          <w:rFonts w:ascii="Calibri" w:hAnsi="Calibri"/>
        </w:rPr>
      </w:pPr>
      <w:r>
        <w:rPr>
          <w:rFonts w:ascii="Calibri" w:hAnsi="Calibri" w:cs="Calibri"/>
          <w:sz w:val="24"/>
          <w:szCs w:val="24"/>
        </w:rPr>
        <w:t>Если тормоз не работает в момент, когда тележка находится в рабочем состоянии, нужно незамедлительно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прекратить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работу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устранить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неисправность.</w:t>
      </w:r>
    </w:p>
    <w:p w:rsidR="002B138D" w:rsidRDefault="001C130A">
      <w:pPr>
        <w:pStyle w:val="af"/>
        <w:numPr>
          <w:ilvl w:val="3"/>
          <w:numId w:val="7"/>
        </w:numPr>
        <w:tabs>
          <w:tab w:val="left" w:pos="1418"/>
        </w:tabs>
        <w:ind w:left="1134" w:right="237" w:firstLine="142"/>
        <w:rPr>
          <w:rFonts w:ascii="Calibri" w:hAnsi="Calibri"/>
        </w:rPr>
      </w:pPr>
      <w:r>
        <w:rPr>
          <w:noProof/>
        </w:rPr>
        <w:drawing>
          <wp:anchor distT="0" distB="0" distL="0" distR="0" simplePos="0" relativeHeight="30" behindDoc="0" locked="0" layoutInCell="0" allowOverlap="1">
            <wp:simplePos x="0" y="0"/>
            <wp:positionH relativeFrom="column">
              <wp:posOffset>88900</wp:posOffset>
            </wp:positionH>
            <wp:positionV relativeFrom="paragraph">
              <wp:posOffset>6985</wp:posOffset>
            </wp:positionV>
            <wp:extent cx="446405" cy="446405"/>
            <wp:effectExtent l="0" t="0" r="0" b="0"/>
            <wp:wrapNone/>
            <wp:docPr id="10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4"/>
          <w:szCs w:val="24"/>
        </w:rPr>
        <w:t>Если есть вероятность того, что при движении обратным ходом тележка может прижать к стене оператора или какие-то другие объекты, нажмите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клавишу стоп-</w:t>
      </w:r>
      <w:r>
        <w:rPr>
          <w:rFonts w:ascii="Calibri" w:hAnsi="Calibri" w:cs="Calibri"/>
          <w:spacing w:val="-5"/>
          <w:sz w:val="24"/>
          <w:szCs w:val="24"/>
        </w:rPr>
        <w:t xml:space="preserve">реверс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верхней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части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румпеля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7"/>
          <w:sz w:val="24"/>
          <w:szCs w:val="24"/>
        </w:rPr>
        <w:t xml:space="preserve"> тележки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автоматически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начнет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двигаться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назад и </w:t>
      </w:r>
      <w:r>
        <w:rPr>
          <w:rFonts w:ascii="Calibri" w:hAnsi="Calibri" w:cs="Calibri"/>
          <w:sz w:val="24"/>
          <w:szCs w:val="24"/>
        </w:rPr>
        <w:t>остановится,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таким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образом, предотвратив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потенциальную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опасность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возникновения несчастного случая.</w:t>
      </w:r>
    </w:p>
    <w:p w:rsidR="002B138D" w:rsidRDefault="002B138D">
      <w:pPr>
        <w:pStyle w:val="af"/>
        <w:tabs>
          <w:tab w:val="left" w:pos="1586"/>
        </w:tabs>
        <w:ind w:left="1134" w:right="237" w:firstLine="0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f"/>
        <w:numPr>
          <w:ilvl w:val="1"/>
          <w:numId w:val="26"/>
        </w:numPr>
        <w:tabs>
          <w:tab w:val="left" w:pos="875"/>
        </w:tabs>
        <w:spacing w:before="6"/>
        <w:ind w:left="1134" w:right="235" w:firstLine="0"/>
        <w:rPr>
          <w:shd w:val="clear" w:color="auto" w:fill="FFFFFF"/>
        </w:rPr>
      </w:pPr>
      <w:r>
        <w:rPr>
          <w:rFonts w:ascii="Calibri" w:hAnsi="Calibri" w:cs="Calibri"/>
          <w:b/>
          <w:sz w:val="24"/>
          <w:szCs w:val="24"/>
          <w:shd w:val="clear" w:color="auto" w:fill="FFFFFF"/>
        </w:rPr>
        <w:t>ПРАВИЛА</w:t>
      </w:r>
      <w:r>
        <w:rPr>
          <w:rFonts w:ascii="Calibri" w:hAnsi="Calibri" w:cs="Calibri"/>
          <w:b/>
          <w:spacing w:val="-5"/>
          <w:sz w:val="24"/>
          <w:szCs w:val="24"/>
          <w:shd w:val="clear" w:color="auto" w:fill="FFFFFF"/>
        </w:rPr>
        <w:t xml:space="preserve"> </w:t>
      </w:r>
      <w:r>
        <w:rPr>
          <w:rFonts w:ascii="Calibri" w:hAnsi="Calibri" w:cs="Calibri"/>
          <w:b/>
          <w:sz w:val="24"/>
          <w:szCs w:val="24"/>
          <w:shd w:val="clear" w:color="auto" w:fill="FFFFFF"/>
        </w:rPr>
        <w:t>ПОГРУЗКИ/РАЗГРУЗКИ.</w:t>
      </w:r>
    </w:p>
    <w:p w:rsidR="002B138D" w:rsidRDefault="002B138D">
      <w:pPr>
        <w:pStyle w:val="af"/>
        <w:tabs>
          <w:tab w:val="left" w:pos="875"/>
        </w:tabs>
        <w:spacing w:before="6"/>
        <w:ind w:left="1246" w:right="235" w:firstLine="0"/>
        <w:rPr>
          <w:rFonts w:ascii="Calibri" w:hAnsi="Calibri" w:cs="Calibri"/>
          <w:b/>
          <w:sz w:val="24"/>
          <w:szCs w:val="24"/>
        </w:rPr>
      </w:pPr>
    </w:p>
    <w:p w:rsidR="002B138D" w:rsidRDefault="001C130A">
      <w:pPr>
        <w:pStyle w:val="af"/>
        <w:numPr>
          <w:ilvl w:val="0"/>
          <w:numId w:val="5"/>
        </w:numPr>
        <w:tabs>
          <w:tab w:val="left" w:pos="875"/>
        </w:tabs>
        <w:ind w:right="237" w:firstLine="566"/>
      </w:pPr>
      <w:r>
        <w:rPr>
          <w:rFonts w:ascii="Calibri" w:hAnsi="Calibri" w:cs="Calibri"/>
          <w:sz w:val="24"/>
          <w:szCs w:val="24"/>
        </w:rPr>
        <w:t>Тележка самоходная, способна преодолевать нагрузку не более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той, что указана в информационных таблицах, нанесенных на тележку.  </w:t>
      </w:r>
    </w:p>
    <w:p w:rsidR="002B138D" w:rsidRDefault="001C130A">
      <w:pPr>
        <w:pStyle w:val="af"/>
        <w:numPr>
          <w:ilvl w:val="0"/>
          <w:numId w:val="5"/>
        </w:numPr>
        <w:tabs>
          <w:tab w:val="left" w:pos="875"/>
        </w:tabs>
        <w:ind w:right="237" w:firstLine="566"/>
      </w:pPr>
      <w:r>
        <w:rPr>
          <w:rFonts w:ascii="Calibri" w:hAnsi="Calibri" w:cs="Calibri"/>
          <w:spacing w:val="-1"/>
          <w:sz w:val="24"/>
          <w:szCs w:val="24"/>
        </w:rPr>
        <w:t>При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погрузке/разгрузке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груза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с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неопределенным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центром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тяжести,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эксплуатировать</w:t>
      </w:r>
      <w:r>
        <w:rPr>
          <w:rFonts w:ascii="Calibri" w:hAnsi="Calibri" w:cs="Calibri"/>
          <w:spacing w:val="-10"/>
          <w:sz w:val="24"/>
          <w:szCs w:val="24"/>
        </w:rPr>
        <w:t xml:space="preserve"> тележку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следует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крайне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внимательно.</w:t>
      </w:r>
    </w:p>
    <w:p w:rsidR="002B138D" w:rsidRDefault="001C130A">
      <w:pPr>
        <w:pStyle w:val="af"/>
        <w:numPr>
          <w:ilvl w:val="0"/>
          <w:numId w:val="5"/>
        </w:numPr>
        <w:tabs>
          <w:tab w:val="left" w:pos="875"/>
        </w:tabs>
        <w:ind w:left="874" w:hanging="143"/>
      </w:pP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погрузке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товара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вилы:</w:t>
      </w:r>
    </w:p>
    <w:p w:rsidR="002B138D" w:rsidRDefault="001C130A">
      <w:pPr>
        <w:pStyle w:val="af"/>
        <w:numPr>
          <w:ilvl w:val="1"/>
          <w:numId w:val="5"/>
        </w:numPr>
        <w:tabs>
          <w:tab w:val="left" w:pos="1418"/>
        </w:tabs>
        <w:ind w:left="1418" w:firstLine="0"/>
      </w:pPr>
      <w:r>
        <w:rPr>
          <w:noProof/>
        </w:rPr>
        <w:drawing>
          <wp:anchor distT="0" distB="0" distL="0" distR="0" simplePos="0" relativeHeight="32" behindDoc="0" locked="0" layoutInCell="0" allowOverlap="1">
            <wp:simplePos x="0" y="0"/>
            <wp:positionH relativeFrom="column">
              <wp:posOffset>285750</wp:posOffset>
            </wp:positionH>
            <wp:positionV relativeFrom="paragraph">
              <wp:posOffset>126365</wp:posOffset>
            </wp:positionV>
            <wp:extent cx="446405" cy="446405"/>
            <wp:effectExtent l="0" t="0" r="0" b="0"/>
            <wp:wrapNone/>
            <wp:docPr id="11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4"/>
          <w:szCs w:val="24"/>
        </w:rPr>
        <w:t>Пространство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между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вилами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соответствовать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ширине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транспортируемого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груза.</w:t>
      </w:r>
    </w:p>
    <w:p w:rsidR="002B138D" w:rsidRDefault="001C130A">
      <w:pPr>
        <w:pStyle w:val="af"/>
        <w:numPr>
          <w:ilvl w:val="1"/>
          <w:numId w:val="5"/>
        </w:numPr>
        <w:tabs>
          <w:tab w:val="left" w:pos="1418"/>
        </w:tabs>
        <w:ind w:left="1418" w:right="238" w:firstLine="0"/>
      </w:pPr>
      <w:r>
        <w:rPr>
          <w:rFonts w:ascii="Calibri" w:hAnsi="Calibri" w:cs="Calibri"/>
          <w:sz w:val="24"/>
          <w:szCs w:val="24"/>
        </w:rPr>
        <w:t>Вилы должны быть помещены во внутреннюю часть поддона как можно глубже. Следует обращать особое внимание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то,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чтобы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конец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касался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чего-либо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пределами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груза.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Затем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нужно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поднять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достаточную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высоту для его дальнейшей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транспортировки.</w:t>
      </w:r>
    </w:p>
    <w:p w:rsidR="002B138D" w:rsidRDefault="001C130A">
      <w:pPr>
        <w:pStyle w:val="af"/>
        <w:numPr>
          <w:ilvl w:val="1"/>
          <w:numId w:val="5"/>
        </w:numPr>
        <w:tabs>
          <w:tab w:val="left" w:pos="1418"/>
        </w:tabs>
        <w:spacing w:before="14"/>
        <w:ind w:left="1418" w:right="237" w:firstLine="0"/>
      </w:pP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разгрузке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товара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необходимо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опускать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крайне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внимательно.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</w:p>
    <w:p w:rsidR="002B138D" w:rsidRDefault="001C130A">
      <w:pPr>
        <w:pStyle w:val="ab"/>
        <w:ind w:left="732"/>
        <w:jc w:val="both"/>
      </w:pPr>
      <w:r>
        <w:rPr>
          <w:rFonts w:ascii="Calibri" w:hAnsi="Calibri" w:cs="Calibri"/>
          <w:sz w:val="24"/>
          <w:szCs w:val="24"/>
        </w:rPr>
        <w:t>Необходимо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убедиться,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располагаемый на вилах надежно зафиксирован.</w:t>
      </w:r>
    </w:p>
    <w:p w:rsidR="002B138D" w:rsidRDefault="002B138D">
      <w:pPr>
        <w:pStyle w:val="af"/>
        <w:tabs>
          <w:tab w:val="left" w:pos="875"/>
        </w:tabs>
        <w:ind w:right="242" w:firstLine="0"/>
      </w:pPr>
    </w:p>
    <w:p w:rsidR="002B138D" w:rsidRDefault="001C130A">
      <w:pPr>
        <w:pStyle w:val="ab"/>
        <w:ind w:right="237" w:firstLine="566"/>
        <w:jc w:val="both"/>
      </w:pPr>
      <w:r>
        <w:rPr>
          <w:rFonts w:ascii="Calibri" w:hAnsi="Calibri" w:cs="Calibri"/>
          <w:sz w:val="24"/>
          <w:szCs w:val="24"/>
        </w:rPr>
        <w:t>Вилы должно соответствоать</w:t>
      </w:r>
      <w:r>
        <w:rPr>
          <w:rFonts w:ascii="Calibri" w:hAnsi="Calibri" w:cs="Calibri"/>
          <w:sz w:val="24"/>
          <w:szCs w:val="24"/>
        </w:rPr>
        <w:t xml:space="preserve"> ширине транспортируемого груза, нужно тщательно проверять вес груза,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убедиться,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вес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находится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разрешенном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диапазоне весовой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нагрузки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 тележку.</w:t>
      </w:r>
    </w:p>
    <w:p w:rsidR="002B138D" w:rsidRDefault="002B138D">
      <w:pPr>
        <w:jc w:val="both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f"/>
        <w:numPr>
          <w:ilvl w:val="1"/>
          <w:numId w:val="26"/>
        </w:numPr>
        <w:tabs>
          <w:tab w:val="left" w:pos="1134"/>
        </w:tabs>
        <w:ind w:left="1134" w:right="243" w:firstLine="0"/>
        <w:jc w:val="left"/>
        <w:rPr>
          <w:rFonts w:ascii="Calibri" w:eastAsia="JNHDB+ArialMT" w:hAnsi="Calibri" w:cs="Calibri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Calibri" w:eastAsia="JNHDB+ArialMT" w:hAnsi="Calibri" w:cs="Calibri"/>
          <w:b/>
          <w:bCs/>
          <w:color w:val="000000"/>
          <w:sz w:val="24"/>
          <w:szCs w:val="24"/>
          <w:shd w:val="clear" w:color="auto" w:fill="FFFFFF"/>
        </w:rPr>
        <w:t>ОРГАНЫ УПРАВЛЕНИЯ.</w:t>
      </w:r>
    </w:p>
    <w:p w:rsidR="002B138D" w:rsidRDefault="002B138D">
      <w:pPr>
        <w:pStyle w:val="af"/>
        <w:tabs>
          <w:tab w:val="left" w:pos="875"/>
        </w:tabs>
        <w:ind w:left="1246" w:right="243" w:firstLine="0"/>
        <w:rPr>
          <w:rFonts w:ascii="Calibri" w:eastAsia="JNHDB+ArialMT" w:hAnsi="Calibri" w:cs="Calibri"/>
          <w:b/>
          <w:bCs/>
          <w:color w:val="000000"/>
          <w:sz w:val="24"/>
          <w:szCs w:val="24"/>
        </w:rPr>
      </w:pPr>
    </w:p>
    <w:p w:rsidR="002B138D" w:rsidRDefault="002B138D">
      <w:pPr>
        <w:tabs>
          <w:tab w:val="left" w:pos="875"/>
        </w:tabs>
        <w:ind w:right="243"/>
        <w:jc w:val="both"/>
        <w:rPr>
          <w:rFonts w:ascii="Calibri" w:hAnsi="Calibri" w:cs="Calibri"/>
          <w:sz w:val="24"/>
          <w:szCs w:val="24"/>
        </w:rPr>
      </w:pPr>
    </w:p>
    <w:p w:rsidR="002B138D" w:rsidRDefault="001C130A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  <w:r>
        <w:rPr>
          <w:rFonts w:ascii="Calibri" w:eastAsia="Arial" w:hAnsi="Calibri" w:cs="Calibri"/>
          <w:noProof/>
          <w:color w:val="000000"/>
          <w:sz w:val="24"/>
          <w:szCs w:val="24"/>
        </w:rPr>
        <w:drawing>
          <wp:anchor distT="0" distB="0" distL="0" distR="0" simplePos="0" relativeHeight="45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217545" cy="3376295"/>
            <wp:effectExtent l="0" t="0" r="0" b="0"/>
            <wp:wrapSquare wrapText="largest"/>
            <wp:docPr id="12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38D" w:rsidRDefault="002B138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2B138D" w:rsidRDefault="002B138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2B138D" w:rsidRDefault="002B138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2B138D" w:rsidRDefault="002B138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2B138D" w:rsidRDefault="002B138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2B138D" w:rsidRDefault="002B138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2B138D" w:rsidRDefault="002B138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2B138D" w:rsidRDefault="002B138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2B138D" w:rsidRDefault="002B138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2B138D" w:rsidRDefault="002B138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2B138D" w:rsidRDefault="002B138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2B138D" w:rsidRDefault="002B138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2B138D" w:rsidRDefault="002B138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2B138D" w:rsidRDefault="002B138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2B138D" w:rsidRDefault="002B138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2B138D" w:rsidRDefault="002B138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2B138D" w:rsidRDefault="002B138D">
      <w:pPr>
        <w:ind w:right="-20"/>
        <w:jc w:val="both"/>
        <w:rPr>
          <w:rFonts w:ascii="Calibri" w:eastAsia="Arial" w:hAnsi="Calibri" w:cs="Calibri"/>
          <w:color w:val="000000"/>
          <w:sz w:val="24"/>
          <w:szCs w:val="24"/>
        </w:rPr>
      </w:pPr>
    </w:p>
    <w:p w:rsidR="002B138D" w:rsidRDefault="001C130A">
      <w:pPr>
        <w:ind w:left="709" w:right="-20" w:firstLine="567"/>
        <w:jc w:val="both"/>
      </w:pPr>
      <w:r>
        <w:rPr>
          <w:rFonts w:ascii="Calibri" w:eastAsia="Arial" w:hAnsi="Calibri" w:cs="Calibri"/>
          <w:color w:val="000000"/>
          <w:sz w:val="18"/>
          <w:szCs w:val="18"/>
        </w:rPr>
        <w:lastRenderedPageBreak/>
        <w:t xml:space="preserve">1 </w:t>
      </w:r>
      <w:r>
        <w:rPr>
          <w:rFonts w:ascii="Calibri" w:eastAsia="Arial" w:hAnsi="Calibri" w:cs="Calibri"/>
          <w:color w:val="000000"/>
          <w:spacing w:val="-1"/>
          <w:sz w:val="18"/>
          <w:szCs w:val="18"/>
        </w:rPr>
        <w:t>-  к</w:t>
      </w:r>
      <w:r>
        <w:rPr>
          <w:rFonts w:ascii="Calibri" w:eastAsia="Arial" w:hAnsi="Calibri" w:cs="Calibri"/>
          <w:color w:val="000000"/>
          <w:spacing w:val="1"/>
          <w:sz w:val="18"/>
          <w:szCs w:val="18"/>
        </w:rPr>
        <w:t>н</w:t>
      </w:r>
      <w:r>
        <w:rPr>
          <w:rFonts w:ascii="Calibri" w:eastAsia="Arial" w:hAnsi="Calibri" w:cs="Calibri"/>
          <w:color w:val="000000"/>
          <w:spacing w:val="-2"/>
          <w:sz w:val="18"/>
          <w:szCs w:val="18"/>
        </w:rPr>
        <w:t>оп</w:t>
      </w:r>
      <w:r>
        <w:rPr>
          <w:rFonts w:ascii="Calibri" w:eastAsia="Arial" w:hAnsi="Calibri" w:cs="Calibri"/>
          <w:color w:val="000000"/>
          <w:spacing w:val="-1"/>
          <w:sz w:val="18"/>
          <w:szCs w:val="18"/>
        </w:rPr>
        <w:t>ка Сигнал</w:t>
      </w:r>
    </w:p>
    <w:p w:rsidR="002B138D" w:rsidRDefault="001C130A">
      <w:pPr>
        <w:ind w:left="709" w:right="4419" w:firstLine="567"/>
        <w:jc w:val="both"/>
      </w:pPr>
      <w:r>
        <w:rPr>
          <w:rFonts w:ascii="Calibri" w:eastAsia="Arial" w:hAnsi="Calibri" w:cs="Calibri"/>
          <w:color w:val="000000"/>
          <w:sz w:val="18"/>
          <w:szCs w:val="18"/>
        </w:rPr>
        <w:t xml:space="preserve">2 </w:t>
      </w:r>
      <w:r>
        <w:rPr>
          <w:rFonts w:ascii="Calibri" w:eastAsia="Arial" w:hAnsi="Calibri" w:cs="Calibri"/>
          <w:color w:val="000000"/>
          <w:spacing w:val="-1"/>
          <w:sz w:val="18"/>
          <w:szCs w:val="18"/>
        </w:rPr>
        <w:t>-</w:t>
      </w:r>
      <w:r>
        <w:rPr>
          <w:rFonts w:ascii="Calibri" w:eastAsia="GJYEO+ArialMT" w:hAnsi="Calibri" w:cs="Calibri"/>
          <w:color w:val="000000"/>
          <w:sz w:val="18"/>
          <w:szCs w:val="18"/>
        </w:rPr>
        <w:t xml:space="preserve">  к</w:t>
      </w:r>
      <w:r>
        <w:rPr>
          <w:rFonts w:ascii="Calibri" w:eastAsia="Times New Roman" w:hAnsi="Calibri" w:cs="Calibri"/>
          <w:color w:val="202124"/>
          <w:sz w:val="18"/>
          <w:szCs w:val="18"/>
        </w:rPr>
        <w:t>лавиша стоп-реверс</w:t>
      </w:r>
    </w:p>
    <w:p w:rsidR="002B138D" w:rsidRDefault="001C130A">
      <w:pPr>
        <w:ind w:left="709" w:right="4419" w:firstLine="567"/>
        <w:jc w:val="both"/>
      </w:pPr>
      <w:r>
        <w:rPr>
          <w:rFonts w:ascii="Calibri" w:eastAsia="Arial" w:hAnsi="Calibri" w:cs="Calibri"/>
          <w:color w:val="000000"/>
          <w:sz w:val="18"/>
          <w:szCs w:val="18"/>
        </w:rPr>
        <w:t xml:space="preserve">3 </w:t>
      </w:r>
      <w:r>
        <w:rPr>
          <w:rFonts w:ascii="Calibri" w:eastAsia="Arial" w:hAnsi="Calibri" w:cs="Calibri"/>
          <w:color w:val="000000"/>
          <w:spacing w:val="-1"/>
          <w:sz w:val="18"/>
          <w:szCs w:val="18"/>
        </w:rPr>
        <w:t xml:space="preserve">-  </w:t>
      </w: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>акселератор управления</w:t>
      </w:r>
      <w:r>
        <w:rPr>
          <w:rFonts w:ascii="Calibri" w:eastAsia="GJYEO+ArialMT" w:hAnsi="Calibri" w:cs="Calibri"/>
          <w:color w:val="000000"/>
          <w:spacing w:val="-2"/>
          <w:sz w:val="18"/>
          <w:szCs w:val="18"/>
        </w:rPr>
        <w:t xml:space="preserve"> </w:t>
      </w: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>движ</w:t>
      </w:r>
      <w:r>
        <w:rPr>
          <w:rFonts w:ascii="Calibri" w:eastAsia="GJYEO+ArialMT" w:hAnsi="Calibri" w:cs="Calibri"/>
          <w:color w:val="000000"/>
          <w:spacing w:val="-2"/>
          <w:sz w:val="18"/>
          <w:szCs w:val="18"/>
        </w:rPr>
        <w:t>е</w:t>
      </w: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>нием</w:t>
      </w:r>
      <w:r>
        <w:rPr>
          <w:rFonts w:ascii="Calibri" w:eastAsia="GJYEO+ArialMT" w:hAnsi="Calibri" w:cs="Calibri"/>
          <w:color w:val="000000"/>
          <w:spacing w:val="-3"/>
          <w:sz w:val="18"/>
          <w:szCs w:val="18"/>
        </w:rPr>
        <w:t xml:space="preserve"> </w:t>
      </w: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 xml:space="preserve">Вперед </w:t>
      </w:r>
      <w:r>
        <w:rPr>
          <w:rFonts w:ascii="Calibri" w:eastAsia="Arial" w:hAnsi="Calibri" w:cs="Calibri"/>
          <w:color w:val="000000"/>
          <w:spacing w:val="-4"/>
          <w:sz w:val="18"/>
          <w:szCs w:val="18"/>
        </w:rPr>
        <w:t xml:space="preserve">/ </w:t>
      </w: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>На</w:t>
      </w:r>
      <w:r>
        <w:rPr>
          <w:rFonts w:ascii="Calibri" w:eastAsia="GJYEO+ArialMT" w:hAnsi="Calibri" w:cs="Calibri"/>
          <w:color w:val="000000"/>
          <w:spacing w:val="-2"/>
          <w:sz w:val="18"/>
          <w:szCs w:val="18"/>
        </w:rPr>
        <w:t>за</w:t>
      </w: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>д</w:t>
      </w:r>
    </w:p>
    <w:p w:rsidR="002B138D" w:rsidRDefault="001C130A">
      <w:pPr>
        <w:ind w:left="709" w:right="-20" w:firstLine="567"/>
        <w:jc w:val="both"/>
      </w:pPr>
      <w:r>
        <w:rPr>
          <w:rFonts w:ascii="Calibri" w:eastAsia="Arial" w:hAnsi="Calibri" w:cs="Calibri"/>
          <w:color w:val="000000"/>
          <w:sz w:val="18"/>
          <w:szCs w:val="18"/>
        </w:rPr>
        <w:t xml:space="preserve">4 </w:t>
      </w:r>
      <w:r>
        <w:rPr>
          <w:rFonts w:ascii="Calibri" w:eastAsia="Arial" w:hAnsi="Calibri" w:cs="Calibri"/>
          <w:color w:val="000000"/>
          <w:spacing w:val="-1"/>
          <w:sz w:val="18"/>
          <w:szCs w:val="18"/>
        </w:rPr>
        <w:t xml:space="preserve">- </w:t>
      </w: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>кнопка Черепаший ход</w:t>
      </w:r>
    </w:p>
    <w:p w:rsidR="002B138D" w:rsidRDefault="001C130A">
      <w:pPr>
        <w:ind w:left="709" w:right="-20" w:firstLine="567"/>
        <w:jc w:val="both"/>
      </w:pPr>
      <w:r>
        <w:rPr>
          <w:rFonts w:ascii="Calibri" w:hAnsi="Calibri" w:cs="Calibri"/>
          <w:color w:val="000000"/>
          <w:sz w:val="18"/>
          <w:szCs w:val="18"/>
        </w:rPr>
        <w:t xml:space="preserve">5 </w:t>
      </w:r>
      <w:r>
        <w:rPr>
          <w:rFonts w:ascii="Calibri" w:hAnsi="Calibri" w:cs="Calibri"/>
          <w:color w:val="000000"/>
          <w:spacing w:val="-1"/>
          <w:sz w:val="18"/>
          <w:szCs w:val="18"/>
        </w:rPr>
        <w:t xml:space="preserve">- </w:t>
      </w:r>
      <w:r>
        <w:rPr>
          <w:rFonts w:ascii="Calibri" w:eastAsia="GJYEO+ArialMT" w:hAnsi="Calibri" w:cs="Calibri"/>
          <w:color w:val="000000"/>
          <w:sz w:val="18"/>
          <w:szCs w:val="18"/>
        </w:rPr>
        <w:t>индика</w:t>
      </w:r>
      <w:r>
        <w:rPr>
          <w:rFonts w:ascii="Calibri" w:eastAsia="GJYEO+ArialMT" w:hAnsi="Calibri" w:cs="Calibri"/>
          <w:color w:val="000000"/>
          <w:spacing w:val="-4"/>
          <w:sz w:val="18"/>
          <w:szCs w:val="18"/>
        </w:rPr>
        <w:t>т</w:t>
      </w:r>
      <w:r>
        <w:rPr>
          <w:rFonts w:ascii="Calibri" w:eastAsia="GJYEO+ArialMT" w:hAnsi="Calibri" w:cs="Calibri"/>
          <w:color w:val="000000"/>
          <w:sz w:val="18"/>
          <w:szCs w:val="18"/>
        </w:rPr>
        <w:t xml:space="preserve">ор </w:t>
      </w: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>з</w:t>
      </w:r>
      <w:r>
        <w:rPr>
          <w:rFonts w:ascii="Calibri" w:eastAsia="GJYEO+ArialMT" w:hAnsi="Calibri" w:cs="Calibri"/>
          <w:color w:val="000000"/>
          <w:sz w:val="18"/>
          <w:szCs w:val="18"/>
        </w:rPr>
        <w:t>а</w:t>
      </w:r>
      <w:r>
        <w:rPr>
          <w:rFonts w:ascii="Calibri" w:eastAsia="GJYEO+ArialMT" w:hAnsi="Calibri" w:cs="Calibri"/>
          <w:color w:val="000000"/>
          <w:spacing w:val="-3"/>
          <w:sz w:val="18"/>
          <w:szCs w:val="18"/>
        </w:rPr>
        <w:t>р</w:t>
      </w:r>
      <w:r>
        <w:rPr>
          <w:rFonts w:ascii="Calibri" w:eastAsia="GJYEO+ArialMT" w:hAnsi="Calibri" w:cs="Calibri"/>
          <w:color w:val="000000"/>
          <w:sz w:val="18"/>
          <w:szCs w:val="18"/>
        </w:rPr>
        <w:t>я</w:t>
      </w: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>д</w:t>
      </w:r>
      <w:r>
        <w:rPr>
          <w:rFonts w:ascii="Calibri" w:eastAsia="GJYEO+ArialMT" w:hAnsi="Calibri" w:cs="Calibri"/>
          <w:color w:val="000000"/>
          <w:sz w:val="18"/>
          <w:szCs w:val="18"/>
        </w:rPr>
        <w:t xml:space="preserve">а </w:t>
      </w: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>б</w:t>
      </w:r>
      <w:r>
        <w:rPr>
          <w:rFonts w:ascii="Calibri" w:eastAsia="GJYEO+ArialMT" w:hAnsi="Calibri" w:cs="Calibri"/>
          <w:color w:val="000000"/>
          <w:sz w:val="18"/>
          <w:szCs w:val="18"/>
        </w:rPr>
        <w:t>а</w:t>
      </w:r>
      <w:r>
        <w:rPr>
          <w:rFonts w:ascii="Calibri" w:eastAsia="GJYEO+ArialMT" w:hAnsi="Calibri" w:cs="Calibri"/>
          <w:color w:val="000000"/>
          <w:spacing w:val="-3"/>
          <w:sz w:val="18"/>
          <w:szCs w:val="18"/>
        </w:rPr>
        <w:t>т</w:t>
      </w: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>ареи (в некоторых случаях индикатор заряда АКБ может быть вынесен на корпус тележки)</w:t>
      </w:r>
    </w:p>
    <w:p w:rsidR="002B138D" w:rsidRDefault="001C130A">
      <w:pPr>
        <w:ind w:left="709" w:right="-20" w:firstLine="567"/>
        <w:jc w:val="both"/>
      </w:pPr>
      <w:r>
        <w:rPr>
          <w:rFonts w:ascii="Calibri" w:eastAsia="GJYEO+ArialMT" w:hAnsi="Calibri" w:cs="Calibri"/>
          <w:color w:val="000000"/>
          <w:spacing w:val="-1"/>
          <w:sz w:val="18"/>
          <w:szCs w:val="18"/>
        </w:rPr>
        <w:t>6 — ключ доступа</w:t>
      </w:r>
    </w:p>
    <w:p w:rsidR="002B138D" w:rsidRDefault="002B138D">
      <w:pPr>
        <w:ind w:left="709" w:right="-20" w:firstLine="567"/>
        <w:jc w:val="both"/>
        <w:rPr>
          <w:rFonts w:ascii="Calibri" w:eastAsia="GJYEO+ArialMT" w:hAnsi="Calibri" w:cs="Calibri"/>
          <w:color w:val="000000"/>
          <w:spacing w:val="-1"/>
          <w:sz w:val="18"/>
          <w:szCs w:val="18"/>
        </w:rPr>
      </w:pPr>
    </w:p>
    <w:p w:rsidR="002B138D" w:rsidRDefault="001C130A">
      <w:pPr>
        <w:tabs>
          <w:tab w:val="left" w:pos="875"/>
        </w:tabs>
        <w:spacing w:before="149"/>
        <w:ind w:right="243"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Рисунок 6.Приборы управления.</w:t>
      </w:r>
    </w:p>
    <w:p w:rsidR="002B138D" w:rsidRDefault="002B138D">
      <w:pPr>
        <w:tabs>
          <w:tab w:val="left" w:pos="875"/>
        </w:tabs>
        <w:spacing w:before="149"/>
        <w:ind w:right="243"/>
        <w:jc w:val="center"/>
        <w:rPr>
          <w:rFonts w:ascii="Calibri" w:hAnsi="Calibri" w:cs="Calibri"/>
          <w:b/>
          <w:sz w:val="20"/>
          <w:szCs w:val="20"/>
        </w:rPr>
      </w:pPr>
    </w:p>
    <w:p w:rsidR="002B138D" w:rsidRDefault="002B138D">
      <w:pPr>
        <w:tabs>
          <w:tab w:val="left" w:pos="875"/>
        </w:tabs>
        <w:spacing w:before="149"/>
        <w:ind w:right="243"/>
        <w:jc w:val="center"/>
        <w:rPr>
          <w:rFonts w:ascii="Calibri" w:hAnsi="Calibri" w:cs="Calibri"/>
          <w:b/>
          <w:sz w:val="20"/>
          <w:szCs w:val="20"/>
        </w:rPr>
      </w:pPr>
    </w:p>
    <w:p w:rsidR="002B138D" w:rsidRDefault="001C130A">
      <w:pPr>
        <w:tabs>
          <w:tab w:val="left" w:pos="1418"/>
        </w:tabs>
        <w:spacing w:before="149"/>
        <w:ind w:left="851" w:right="243"/>
        <w:jc w:val="both"/>
      </w:pPr>
      <w:r>
        <w:rPr>
          <w:noProof/>
        </w:rPr>
        <w:drawing>
          <wp:anchor distT="0" distB="0" distL="0" distR="0" simplePos="0" relativeHeight="26" behindDoc="0" locked="0" layoutInCell="0" allowOverlap="1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446405" cy="446405"/>
            <wp:effectExtent l="0" t="0" r="0" b="0"/>
            <wp:wrapTight wrapText="bothSides">
              <wp:wrapPolygon edited="0">
                <wp:start x="7042" y="0"/>
                <wp:lineTo x="1474" y="9843"/>
                <wp:lineTo x="-342" y="14426"/>
                <wp:lineTo x="-342" y="19913"/>
                <wp:lineTo x="20033" y="19913"/>
                <wp:lineTo x="20033" y="14426"/>
                <wp:lineTo x="18177" y="9843"/>
                <wp:lineTo x="12609" y="0"/>
                <wp:lineTo x="7042" y="0"/>
              </wp:wrapPolygon>
            </wp:wrapTight>
            <wp:docPr id="13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sz w:val="24"/>
          <w:szCs w:val="24"/>
        </w:rPr>
        <w:t>ВНИМАНИЕ!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Категорически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запрещается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резко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поворачивать</w:t>
      </w:r>
      <w:r>
        <w:rPr>
          <w:rFonts w:ascii="Calibri" w:hAnsi="Calibri" w:cs="Calibri"/>
          <w:spacing w:val="-4"/>
          <w:sz w:val="24"/>
          <w:szCs w:val="24"/>
        </w:rPr>
        <w:t xml:space="preserve"> тележку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погрузке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разгрузке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грузов.</w:t>
      </w:r>
    </w:p>
    <w:p w:rsidR="002B138D" w:rsidRDefault="002B138D">
      <w:pPr>
        <w:tabs>
          <w:tab w:val="left" w:pos="875"/>
        </w:tabs>
        <w:spacing w:before="149"/>
        <w:ind w:right="243"/>
        <w:jc w:val="both"/>
        <w:rPr>
          <w:rFonts w:ascii="Calibri" w:hAnsi="Calibri" w:cs="Calibri"/>
          <w:sz w:val="24"/>
          <w:szCs w:val="24"/>
        </w:rPr>
      </w:pPr>
    </w:p>
    <w:p w:rsidR="002B138D" w:rsidRDefault="002B138D">
      <w:pPr>
        <w:tabs>
          <w:tab w:val="left" w:pos="875"/>
        </w:tabs>
        <w:spacing w:before="149"/>
        <w:ind w:right="243"/>
        <w:jc w:val="both"/>
        <w:rPr>
          <w:rFonts w:ascii="Calibri" w:hAnsi="Calibri" w:cs="Calibri"/>
          <w:sz w:val="24"/>
          <w:szCs w:val="24"/>
        </w:rPr>
      </w:pPr>
    </w:p>
    <w:p w:rsidR="002B138D" w:rsidRDefault="002B138D">
      <w:pPr>
        <w:pStyle w:val="af"/>
        <w:tabs>
          <w:tab w:val="left" w:pos="875"/>
        </w:tabs>
        <w:spacing w:before="118"/>
        <w:ind w:left="703" w:right="239" w:firstLine="0"/>
        <w:jc w:val="center"/>
        <w:rPr>
          <w:rFonts w:ascii="Calibri" w:hAnsi="Calibri" w:cs="Calibri"/>
          <w:b/>
          <w:sz w:val="20"/>
          <w:szCs w:val="20"/>
        </w:rPr>
      </w:pPr>
    </w:p>
    <w:p w:rsidR="002B138D" w:rsidRDefault="002B138D">
      <w:pPr>
        <w:pStyle w:val="af"/>
        <w:tabs>
          <w:tab w:val="left" w:pos="875"/>
        </w:tabs>
        <w:spacing w:before="118"/>
        <w:ind w:left="703" w:right="239" w:firstLine="0"/>
        <w:jc w:val="center"/>
        <w:rPr>
          <w:rFonts w:ascii="Calibri" w:hAnsi="Calibri" w:cs="Calibri"/>
          <w:b/>
          <w:sz w:val="20"/>
          <w:szCs w:val="20"/>
        </w:rPr>
      </w:pPr>
    </w:p>
    <w:p w:rsidR="002B138D" w:rsidRDefault="001C130A">
      <w:pPr>
        <w:pStyle w:val="af"/>
        <w:tabs>
          <w:tab w:val="left" w:pos="875"/>
        </w:tabs>
        <w:spacing w:before="118"/>
        <w:ind w:left="0" w:right="239" w:firstLine="703"/>
      </w:pPr>
      <w:r>
        <w:rPr>
          <w:noProof/>
        </w:rPr>
        <w:drawing>
          <wp:anchor distT="0" distB="0" distL="0" distR="0" simplePos="0" relativeHeight="46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72075" cy="2808605"/>
            <wp:effectExtent l="0" t="0" r="0" b="0"/>
            <wp:wrapSquare wrapText="largest"/>
            <wp:docPr id="14" name="Изображение13 Копи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3 Копия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6" t="-10" r="-6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38D" w:rsidRDefault="001C130A">
      <w:pPr>
        <w:pStyle w:val="af"/>
        <w:tabs>
          <w:tab w:val="left" w:pos="875"/>
        </w:tabs>
        <w:spacing w:before="118"/>
        <w:ind w:left="703" w:right="239" w:firstLine="0"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Рисунок 7. Румпель управления</w:t>
      </w:r>
    </w:p>
    <w:p w:rsidR="002B138D" w:rsidRDefault="002B138D">
      <w:pPr>
        <w:pStyle w:val="af"/>
        <w:tabs>
          <w:tab w:val="left" w:pos="875"/>
        </w:tabs>
        <w:spacing w:before="118"/>
        <w:ind w:left="0" w:right="239" w:firstLine="703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f"/>
        <w:tabs>
          <w:tab w:val="left" w:pos="875"/>
        </w:tabs>
        <w:spacing w:before="118"/>
        <w:ind w:left="0" w:right="239" w:firstLine="703"/>
      </w:pP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pacing w:val="-3"/>
          <w:sz w:val="24"/>
          <w:szCs w:val="24"/>
        </w:rPr>
        <w:t xml:space="preserve"> П</w:t>
      </w:r>
      <w:r>
        <w:rPr>
          <w:rFonts w:ascii="Calibri" w:hAnsi="Calibri" w:cs="Calibri"/>
          <w:sz w:val="24"/>
          <w:szCs w:val="24"/>
        </w:rPr>
        <w:t>ереместите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румпель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управления 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на деление B так, как показано на рисунке 7, плавно начните движение тележки и переведите румпель в </w:t>
      </w:r>
      <w:r>
        <w:rPr>
          <w:rFonts w:ascii="Calibri" w:hAnsi="Calibri" w:cs="Calibri"/>
          <w:sz w:val="24"/>
          <w:szCs w:val="24"/>
        </w:rPr>
        <w:t>горизонтальное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положение,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чтобы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удостовериться,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</w:t>
      </w:r>
      <w:r>
        <w:rPr>
          <w:rFonts w:ascii="Calibri" w:hAnsi="Calibri" w:cs="Calibri"/>
          <w:spacing w:val="-1"/>
          <w:sz w:val="24"/>
          <w:szCs w:val="24"/>
        </w:rPr>
        <w:t xml:space="preserve"> тележка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корректно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движется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корректно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тормозит.</w:t>
      </w:r>
    </w:p>
    <w:p w:rsidR="002B138D" w:rsidRDefault="001C130A">
      <w:pPr>
        <w:pStyle w:val="af"/>
        <w:numPr>
          <w:ilvl w:val="0"/>
          <w:numId w:val="21"/>
        </w:numPr>
        <w:tabs>
          <w:tab w:val="left" w:pos="875"/>
        </w:tabs>
        <w:ind w:left="0" w:right="236" w:firstLine="703"/>
      </w:pPr>
      <w:r>
        <w:rPr>
          <w:rFonts w:ascii="Calibri" w:hAnsi="Calibri" w:cs="Calibri"/>
          <w:sz w:val="24"/>
          <w:szCs w:val="24"/>
        </w:rPr>
        <w:t>Переместите румпель управления на деление B так, как показано на рисунке 7, нажмите клавишу стоп-реверс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обратного движения на верхней части румпеля </w:t>
      </w:r>
      <w:r>
        <w:rPr>
          <w:rFonts w:ascii="Calibri" w:hAnsi="Calibri" w:cs="Calibri"/>
          <w:sz w:val="24"/>
          <w:szCs w:val="24"/>
        </w:rPr>
        <w:t>управления, чтобы удостовериться, что тележка выполняет остановку, движение задним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ходом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правильно.</w:t>
      </w:r>
    </w:p>
    <w:p w:rsidR="002B138D" w:rsidRDefault="001C130A">
      <w:pPr>
        <w:pStyle w:val="af"/>
        <w:numPr>
          <w:ilvl w:val="0"/>
          <w:numId w:val="21"/>
        </w:numPr>
        <w:tabs>
          <w:tab w:val="left" w:pos="875"/>
        </w:tabs>
        <w:ind w:left="0" w:right="244" w:firstLine="703"/>
      </w:pPr>
      <w:r>
        <w:rPr>
          <w:rFonts w:ascii="Calibri" w:hAnsi="Calibri" w:cs="Calibri"/>
          <w:sz w:val="24"/>
          <w:szCs w:val="24"/>
        </w:rPr>
        <w:t>После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проведения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проверки,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если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обнаружен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отказ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одной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систем,</w:t>
      </w:r>
      <w:r>
        <w:rPr>
          <w:rFonts w:ascii="Calibri" w:hAnsi="Calibri" w:cs="Calibri"/>
          <w:spacing w:val="-8"/>
          <w:sz w:val="24"/>
          <w:szCs w:val="24"/>
        </w:rPr>
        <w:t xml:space="preserve"> тележка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может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введена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эксплуатацию;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если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есть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какой-то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сбой,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необходимо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незамедлительно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устранить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его.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Запрещается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использовать неисправную</w:t>
      </w:r>
      <w:r>
        <w:rPr>
          <w:rFonts w:ascii="Calibri" w:hAnsi="Calibri" w:cs="Calibri"/>
          <w:spacing w:val="-4"/>
          <w:sz w:val="24"/>
          <w:szCs w:val="24"/>
        </w:rPr>
        <w:t xml:space="preserve"> тележку самоходную</w:t>
      </w:r>
      <w:r>
        <w:rPr>
          <w:rFonts w:ascii="Calibri" w:hAnsi="Calibri" w:cs="Calibri"/>
          <w:sz w:val="24"/>
          <w:szCs w:val="24"/>
        </w:rPr>
        <w:t>.</w:t>
      </w:r>
    </w:p>
    <w:p w:rsidR="002B138D" w:rsidRDefault="002B138D">
      <w:pPr>
        <w:pStyle w:val="af"/>
        <w:tabs>
          <w:tab w:val="left" w:pos="875"/>
        </w:tabs>
        <w:ind w:left="703" w:right="244" w:firstLine="0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f"/>
        <w:numPr>
          <w:ilvl w:val="1"/>
          <w:numId w:val="26"/>
        </w:numPr>
        <w:ind w:left="360"/>
        <w:rPr>
          <w:rFonts w:ascii="Calibri" w:hAnsi="Calibri"/>
        </w:rPr>
      </w:pPr>
      <w:r>
        <w:rPr>
          <w:rFonts w:ascii="Calibri" w:hAnsi="Calibri" w:cs="Calibri"/>
          <w:b/>
          <w:sz w:val="24"/>
          <w:szCs w:val="24"/>
        </w:rPr>
        <w:t>РАБОТА ТЕЛЕЖКИ.</w:t>
      </w:r>
    </w:p>
    <w:p w:rsidR="002B138D" w:rsidRDefault="002B138D">
      <w:pPr>
        <w:pStyle w:val="af"/>
        <w:ind w:left="1246" w:firstLine="0"/>
        <w:rPr>
          <w:rFonts w:ascii="Calibri" w:hAnsi="Calibri" w:cs="Calibri"/>
          <w:b/>
          <w:sz w:val="24"/>
          <w:szCs w:val="24"/>
        </w:rPr>
      </w:pPr>
    </w:p>
    <w:p w:rsidR="002B138D" w:rsidRDefault="001C130A">
      <w:pPr>
        <w:pStyle w:val="ab"/>
        <w:ind w:left="730"/>
        <w:jc w:val="both"/>
        <w:rPr>
          <w:rFonts w:ascii="Calibri" w:hAnsi="Calibri"/>
        </w:rPr>
      </w:pPr>
      <w:r>
        <w:rPr>
          <w:rFonts w:ascii="Calibri" w:hAnsi="Calibri" w:cs="Calibri"/>
          <w:b/>
          <w:sz w:val="24"/>
          <w:szCs w:val="24"/>
        </w:rPr>
        <w:t>Ручка</w:t>
      </w:r>
      <w:r>
        <w:rPr>
          <w:rFonts w:ascii="Calibri" w:hAnsi="Calibri" w:cs="Calibri"/>
          <w:b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акселератора:</w:t>
      </w:r>
    </w:p>
    <w:p w:rsidR="002B138D" w:rsidRDefault="001C130A">
      <w:pPr>
        <w:pStyle w:val="af"/>
        <w:numPr>
          <w:ilvl w:val="0"/>
          <w:numId w:val="22"/>
        </w:numPr>
        <w:tabs>
          <w:tab w:val="left" w:pos="875"/>
        </w:tabs>
        <w:ind w:right="239"/>
        <w:rPr>
          <w:rFonts w:ascii="Calibri" w:hAnsi="Calibri"/>
        </w:rPr>
      </w:pPr>
      <w:r>
        <w:rPr>
          <w:rFonts w:ascii="Calibri" w:hAnsi="Calibri" w:cs="Calibri"/>
          <w:sz w:val="24"/>
          <w:szCs w:val="24"/>
        </w:rPr>
        <w:t>Ручка акселератора используется для управления направлением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движения и скоростью тележки. Для изменения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направления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движения,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переведите румпель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деление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B,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как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указано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9"/>
          <w:sz w:val="24"/>
          <w:szCs w:val="24"/>
        </w:rPr>
        <w:t xml:space="preserve"> рис. 7</w:t>
      </w:r>
      <w:r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Когда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ручка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находится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в положении 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 или С, тележка находится в отключенном состоянии, и вы не сможете начать движение. Когда румпель управления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lastRenderedPageBreak/>
        <w:t>находится на делении B, а ручка акселератора поворачива</w:t>
      </w:r>
      <w:r>
        <w:rPr>
          <w:rFonts w:ascii="Calibri" w:hAnsi="Calibri" w:cs="Calibri"/>
          <w:sz w:val="24"/>
          <w:szCs w:val="24"/>
        </w:rPr>
        <w:t xml:space="preserve">ется в одном из выбранных направлений, тележка может осуществлять движение в 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соответствующем направлении. Когда акселератор поворачивается в другом направлении, тележка будет перемещаться в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противоположном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направлении.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же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время,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чем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больше</w:t>
      </w:r>
      <w:r>
        <w:rPr>
          <w:rFonts w:ascii="Calibri" w:hAnsi="Calibri" w:cs="Calibri"/>
          <w:spacing w:val="-4"/>
          <w:sz w:val="24"/>
          <w:szCs w:val="24"/>
        </w:rPr>
        <w:t xml:space="preserve"> угол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поворота ручки акселератора,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тем</w:t>
      </w:r>
      <w:r>
        <w:rPr>
          <w:rFonts w:ascii="Calibri" w:hAnsi="Calibri" w:cs="Calibri"/>
          <w:spacing w:val="-2"/>
          <w:sz w:val="24"/>
          <w:szCs w:val="24"/>
        </w:rPr>
        <w:t xml:space="preserve"> выше будет скорость перемещения тележки</w:t>
      </w:r>
      <w:r>
        <w:rPr>
          <w:rFonts w:ascii="Calibri" w:hAnsi="Calibri" w:cs="Calibri"/>
          <w:sz w:val="24"/>
          <w:szCs w:val="24"/>
        </w:rPr>
        <w:t>.</w:t>
      </w:r>
    </w:p>
    <w:p w:rsidR="002B138D" w:rsidRDefault="001C130A">
      <w:pPr>
        <w:pStyle w:val="af"/>
        <w:numPr>
          <w:ilvl w:val="0"/>
          <w:numId w:val="22"/>
        </w:numPr>
        <w:tabs>
          <w:tab w:val="left" w:pos="875"/>
        </w:tabs>
        <w:ind w:right="239"/>
        <w:rPr>
          <w:rFonts w:ascii="Calibri" w:hAnsi="Calibri"/>
        </w:rPr>
      </w:pPr>
      <w:r>
        <w:rPr>
          <w:rFonts w:ascii="Calibri" w:hAnsi="Calibri" w:cs="Calibri"/>
          <w:sz w:val="24"/>
          <w:szCs w:val="24"/>
        </w:rPr>
        <w:t xml:space="preserve"> Магнитный тормоз устанавливается на конце вала колеса. На гидроузле установлен специальный кулачок. На румпеле установлен</w:t>
      </w:r>
      <w:r>
        <w:rPr>
          <w:rFonts w:ascii="Calibri" w:hAnsi="Calibri" w:cs="Calibri"/>
          <w:spacing w:val="1"/>
          <w:sz w:val="24"/>
          <w:szCs w:val="24"/>
        </w:rPr>
        <w:t xml:space="preserve"> концевой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выключатель.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Только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момент,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когда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румпель управл</w:t>
      </w:r>
      <w:r>
        <w:rPr>
          <w:rFonts w:ascii="Calibri" w:hAnsi="Calibri" w:cs="Calibri"/>
          <w:sz w:val="24"/>
          <w:szCs w:val="24"/>
        </w:rPr>
        <w:t>ения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находится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углом</w:t>
      </w:r>
      <w:r>
        <w:rPr>
          <w:rFonts w:ascii="Calibri" w:hAnsi="Calibri" w:cs="Calibri"/>
          <w:spacing w:val="-54"/>
          <w:sz w:val="24"/>
          <w:szCs w:val="24"/>
        </w:rPr>
        <w:t xml:space="preserve">                           </w:t>
      </w:r>
      <w:r>
        <w:rPr>
          <w:rFonts w:ascii="Calibri" w:hAnsi="Calibri" w:cs="Calibri"/>
          <w:sz w:val="24"/>
          <w:szCs w:val="24"/>
        </w:rPr>
        <w:t>45 ° ± 35 ° (как показано на рисунке 7), на блок управления поступает сигнал, и вы можете начать движение. При меньшем или большем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углах тележка будет отключена и заторможена. Как показано на рисунке 7, ко</w:t>
      </w:r>
      <w:r>
        <w:rPr>
          <w:rFonts w:ascii="Calibri" w:hAnsi="Calibri" w:cs="Calibri"/>
          <w:sz w:val="24"/>
          <w:szCs w:val="24"/>
        </w:rPr>
        <w:t>гда румпель управления находится на делении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С,</w:t>
      </w:r>
      <w:r>
        <w:rPr>
          <w:rFonts w:ascii="Calibri" w:hAnsi="Calibri" w:cs="Calibri"/>
          <w:spacing w:val="-10"/>
          <w:sz w:val="24"/>
          <w:szCs w:val="24"/>
        </w:rPr>
        <w:t xml:space="preserve"> тележка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может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только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поднимать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опускать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груз,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но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перемещаться;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когда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ручка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управления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находится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делении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В,</w:t>
      </w:r>
      <w:r>
        <w:rPr>
          <w:rFonts w:ascii="Calibri" w:hAnsi="Calibri" w:cs="Calibri"/>
          <w:spacing w:val="18"/>
          <w:sz w:val="24"/>
          <w:szCs w:val="24"/>
        </w:rPr>
        <w:t xml:space="preserve"> тележка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может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перемещаться,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также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опускать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поднимать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груз.</w:t>
      </w:r>
    </w:p>
    <w:p w:rsidR="002B138D" w:rsidRDefault="001C130A">
      <w:pPr>
        <w:tabs>
          <w:tab w:val="left" w:pos="875"/>
        </w:tabs>
        <w:spacing w:line="360" w:lineRule="auto"/>
        <w:ind w:left="1269" w:right="239"/>
        <w:rPr>
          <w:rFonts w:ascii="Calibri" w:hAnsi="Calibri"/>
        </w:rPr>
      </w:pPr>
      <w:r>
        <w:rPr>
          <w:rFonts w:ascii="Calibri" w:eastAsiaTheme="minorEastAsia" w:hAnsi="Calibri" w:cs="Times New Roman"/>
          <w:b/>
          <w:kern w:val="2"/>
          <w:sz w:val="24"/>
          <w:szCs w:val="24"/>
          <w:lang w:eastAsia="zh-CN"/>
        </w:rPr>
        <w:t>Электрическая система:</w:t>
      </w:r>
    </w:p>
    <w:p w:rsidR="002B138D" w:rsidRDefault="001C130A">
      <w:pPr>
        <w:numPr>
          <w:ilvl w:val="0"/>
          <w:numId w:val="22"/>
        </w:numPr>
        <w:tabs>
          <w:tab w:val="left" w:pos="875"/>
        </w:tabs>
        <w:overflowPunct/>
        <w:snapToGrid w:val="0"/>
        <w:jc w:val="both"/>
        <w:rPr>
          <w:rFonts w:ascii="Calibri" w:hAnsi="Calibri"/>
        </w:rPr>
      </w:pPr>
      <w:r>
        <w:rPr>
          <w:rFonts w:ascii="Calibri" w:eastAsiaTheme="minorEastAsia" w:hAnsi="Calibri" w:cs="Times New Roman"/>
          <w:kern w:val="2"/>
          <w:sz w:val="24"/>
          <w:szCs w:val="24"/>
          <w:lang w:eastAsia="zh-CN"/>
        </w:rPr>
        <w:t>Электрическая система тележки включает в себя управление движением.  Приборы контроля могут отображать электрическую мощность, рабочее время и иметь функцию защиты от низкого напряжения. Когда заряд батареи слишком мал, счетчик электроэнергии отключит цепь</w:t>
      </w:r>
      <w:r>
        <w:rPr>
          <w:rFonts w:ascii="Calibri" w:eastAsiaTheme="minorEastAsia" w:hAnsi="Calibri" w:cs="Times New Roman"/>
          <w:kern w:val="2"/>
          <w:sz w:val="24"/>
          <w:szCs w:val="24"/>
          <w:lang w:eastAsia="zh-CN"/>
        </w:rPr>
        <w:t xml:space="preserve"> управления запуском двигателя и в это время он напомнит вам о необходимости немедленной зарядки.</w:t>
      </w:r>
    </w:p>
    <w:p w:rsidR="002B138D" w:rsidRDefault="002B138D">
      <w:pPr>
        <w:pStyle w:val="af"/>
        <w:tabs>
          <w:tab w:val="left" w:pos="875"/>
        </w:tabs>
        <w:ind w:left="703" w:right="236" w:firstLine="0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4"/>
        <w:numPr>
          <w:ilvl w:val="1"/>
          <w:numId w:val="26"/>
        </w:numPr>
        <w:ind w:left="360"/>
        <w:jc w:val="both"/>
        <w:rPr>
          <w:shd w:val="clear" w:color="auto" w:fill="FFFF00"/>
        </w:rPr>
      </w:pPr>
      <w:r>
        <w:rPr>
          <w:rFonts w:ascii="Calibri" w:hAnsi="Calibri" w:cs="Calibri"/>
          <w:sz w:val="24"/>
          <w:szCs w:val="24"/>
          <w:shd w:val="clear" w:color="auto" w:fill="FFFF00"/>
        </w:rPr>
        <w:t>АККУМУЛЯТОРЫ</w:t>
      </w:r>
      <w:r>
        <w:rPr>
          <w:rFonts w:ascii="Calibri" w:hAnsi="Calibri" w:cs="Calibri"/>
          <w:spacing w:val="-3"/>
          <w:sz w:val="24"/>
          <w:szCs w:val="24"/>
          <w:shd w:val="clear" w:color="auto" w:fill="FFFF00"/>
        </w:rPr>
        <w:t xml:space="preserve"> </w:t>
      </w:r>
      <w:r>
        <w:rPr>
          <w:rFonts w:ascii="Calibri" w:hAnsi="Calibri" w:cs="Calibri"/>
          <w:sz w:val="24"/>
          <w:szCs w:val="24"/>
          <w:shd w:val="clear" w:color="auto" w:fill="FFFF00"/>
        </w:rPr>
        <w:t>(ОБСЛУЖИВАНИЕ,</w:t>
      </w:r>
      <w:r>
        <w:rPr>
          <w:rFonts w:ascii="Calibri" w:hAnsi="Calibri" w:cs="Calibri"/>
          <w:spacing w:val="-3"/>
          <w:sz w:val="24"/>
          <w:szCs w:val="24"/>
          <w:shd w:val="clear" w:color="auto" w:fill="FFFF00"/>
        </w:rPr>
        <w:t xml:space="preserve"> </w:t>
      </w:r>
      <w:r>
        <w:rPr>
          <w:rFonts w:ascii="Calibri" w:hAnsi="Calibri" w:cs="Calibri"/>
          <w:sz w:val="24"/>
          <w:szCs w:val="24"/>
          <w:shd w:val="clear" w:color="auto" w:fill="FFFF00"/>
        </w:rPr>
        <w:t>ЗАРЯДКА,</w:t>
      </w:r>
      <w:r>
        <w:rPr>
          <w:rFonts w:ascii="Calibri" w:hAnsi="Calibri" w:cs="Calibri"/>
          <w:spacing w:val="-4"/>
          <w:sz w:val="24"/>
          <w:szCs w:val="24"/>
          <w:shd w:val="clear" w:color="auto" w:fill="FFFF00"/>
        </w:rPr>
        <w:t xml:space="preserve"> </w:t>
      </w:r>
      <w:r>
        <w:rPr>
          <w:rFonts w:ascii="Calibri" w:hAnsi="Calibri" w:cs="Calibri"/>
          <w:sz w:val="24"/>
          <w:szCs w:val="24"/>
          <w:shd w:val="clear" w:color="auto" w:fill="FFFF00"/>
        </w:rPr>
        <w:t>ХРАНЕНИЕ).</w:t>
      </w:r>
    </w:p>
    <w:p w:rsidR="002B138D" w:rsidRDefault="002B138D">
      <w:pPr>
        <w:pStyle w:val="4"/>
        <w:ind w:left="1246"/>
        <w:jc w:val="both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f"/>
        <w:numPr>
          <w:ilvl w:val="0"/>
          <w:numId w:val="25"/>
        </w:numPr>
        <w:tabs>
          <w:tab w:val="left" w:pos="875"/>
        </w:tabs>
      </w:pPr>
      <w:r>
        <w:rPr>
          <w:rFonts w:ascii="Calibri" w:hAnsi="Calibri" w:cs="Calibri"/>
          <w:sz w:val="24"/>
          <w:szCs w:val="24"/>
          <w:u w:val="single"/>
        </w:rPr>
        <w:t>Первая</w:t>
      </w:r>
      <w:r>
        <w:rPr>
          <w:rFonts w:ascii="Calibri" w:hAnsi="Calibri" w:cs="Calibri"/>
          <w:spacing w:val="-3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z w:val="24"/>
          <w:szCs w:val="24"/>
          <w:u w:val="single"/>
        </w:rPr>
        <w:t>зарядка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Первая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зарядка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подразумевает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процесс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зарядки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неиспользуемых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ранее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аккумуляторов.</w:t>
      </w:r>
    </w:p>
    <w:p w:rsidR="002B138D" w:rsidRDefault="001C130A">
      <w:pPr>
        <w:pStyle w:val="af"/>
        <w:numPr>
          <w:ilvl w:val="0"/>
          <w:numId w:val="25"/>
        </w:numPr>
        <w:tabs>
          <w:tab w:val="left" w:pos="875"/>
        </w:tabs>
        <w:ind w:right="235"/>
      </w:pP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того,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чтобы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гарантировать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оптимальный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срок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службы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аккумуляторов,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процессе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следует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периодически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заряжать.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 рекомендуется устанавливать на тележку не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полностью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заряженные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аккумуляторы.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процессе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особое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внимание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следует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уделять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степени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заряда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аккумуляторов.</w:t>
      </w:r>
    </w:p>
    <w:p w:rsidR="002B138D" w:rsidRDefault="001C130A">
      <w:pPr>
        <w:pStyle w:val="af"/>
        <w:numPr>
          <w:ilvl w:val="0"/>
          <w:numId w:val="25"/>
        </w:numPr>
        <w:tabs>
          <w:tab w:val="left" w:pos="875"/>
        </w:tabs>
        <w:ind w:right="245"/>
      </w:pPr>
      <w:r>
        <w:rPr>
          <w:rFonts w:ascii="Calibri" w:hAnsi="Calibri" w:cs="Calibri"/>
          <w:sz w:val="24"/>
          <w:szCs w:val="24"/>
        </w:rPr>
        <w:t>В нормальных условиях эксплуатации следует избегать чрезмерной зарядки аккумуляторов, но в некоторых ситуациях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чрезмерная зарядка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должна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проводиться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надлежащим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образом,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как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описано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ниже:</w:t>
      </w:r>
    </w:p>
    <w:p w:rsidR="002B138D" w:rsidRDefault="001C130A">
      <w:pPr>
        <w:pStyle w:val="af"/>
        <w:tabs>
          <w:tab w:val="left" w:pos="1586"/>
        </w:tabs>
        <w:ind w:left="1224" w:right="235" w:firstLine="0"/>
        <w:jc w:val="left"/>
      </w:pPr>
      <w:r>
        <w:rPr>
          <w:rFonts w:ascii="Calibri" w:hAnsi="Calibri" w:cs="Calibri"/>
          <w:sz w:val="24"/>
          <w:szCs w:val="24"/>
        </w:rPr>
        <w:t>Аккумуляторы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пониженным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напряжением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-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аккумуляторы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напряжением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ниже установленной нормы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результате полной разрядки, либо </w:t>
      </w:r>
      <w:r>
        <w:rPr>
          <w:noProof/>
        </w:rPr>
        <w:drawing>
          <wp:anchor distT="0" distB="0" distL="0" distR="0" simplePos="0" relativeHeight="31" behindDoc="0" locked="0" layoutInCell="0" allowOverlap="1">
            <wp:simplePos x="0" y="0"/>
            <wp:positionH relativeFrom="column">
              <wp:posOffset>217805</wp:posOffset>
            </wp:positionH>
            <wp:positionV relativeFrom="paragraph">
              <wp:posOffset>89535</wp:posOffset>
            </wp:positionV>
            <wp:extent cx="446405" cy="446405"/>
            <wp:effectExtent l="0" t="0" r="0" b="0"/>
            <wp:wrapNone/>
            <wp:docPr id="15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4"/>
          <w:szCs w:val="24"/>
        </w:rPr>
        <w:t>вышедшие из строя аккумуляторы и восстановленные впоследствии. (При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подсоединении зарядного устройства, положительные и отрицательные клеммы аккумуляторов с пониженным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напряжением должны быть соответственно соединены с положительными и отрицательными концами зарядного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устройства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источника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питания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постоянного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тока.</w:t>
      </w:r>
    </w:p>
    <w:p w:rsidR="002B138D" w:rsidRDefault="001C130A">
      <w:pPr>
        <w:pStyle w:val="ab"/>
        <w:ind w:left="0" w:right="236" w:firstLine="709"/>
        <w:jc w:val="both"/>
      </w:pPr>
      <w:r>
        <w:rPr>
          <w:rFonts w:ascii="Calibri" w:hAnsi="Calibri" w:cs="Calibri"/>
          <w:sz w:val="24"/>
          <w:szCs w:val="24"/>
        </w:rPr>
        <w:t>Данная тележка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оснащена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специальным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зарядным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устройством. В зависимости от версии исполнения, тележка может быть оборудована либо встроенным в корпус зарядным устройством, либо выносным. </w:t>
      </w:r>
    </w:p>
    <w:p w:rsidR="002B138D" w:rsidRDefault="001C130A">
      <w:pPr>
        <w:pStyle w:val="ab"/>
        <w:ind w:left="0" w:right="236" w:firstLine="709"/>
        <w:jc w:val="both"/>
      </w:pPr>
      <w:r>
        <w:rPr>
          <w:rFonts w:ascii="Calibri" w:hAnsi="Calibri" w:cs="Calibri"/>
          <w:sz w:val="24"/>
          <w:szCs w:val="24"/>
        </w:rPr>
        <w:t>Тип аккумулятора тележки: литий-ионный. Напряжение аккумулятора 24 В / 48 В. Этот аккумулятор относится к батарея</w:t>
      </w:r>
      <w:r>
        <w:rPr>
          <w:rFonts w:ascii="Calibri" w:hAnsi="Calibri" w:cs="Calibri"/>
          <w:sz w:val="24"/>
          <w:szCs w:val="24"/>
        </w:rPr>
        <w:t>м отвечающим требованиям защиты окружающей среды, без химической ртути и кадмия.</w:t>
      </w:r>
    </w:p>
    <w:p w:rsidR="002B138D" w:rsidRDefault="001C130A">
      <w:pPr>
        <w:pStyle w:val="ab"/>
        <w:ind w:left="0" w:right="236" w:firstLine="709"/>
        <w:jc w:val="both"/>
      </w:pPr>
      <w:r>
        <w:rPr>
          <w:rFonts w:ascii="Calibri" w:hAnsi="Calibri" w:cs="Calibri"/>
          <w:sz w:val="24"/>
          <w:szCs w:val="24"/>
        </w:rPr>
        <w:t>Вопросы, требующие внимания:</w:t>
      </w:r>
    </w:p>
    <w:p w:rsidR="002B138D" w:rsidRDefault="001C130A">
      <w:pPr>
        <w:pStyle w:val="ab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 xml:space="preserve">температура окружающей среды </w:t>
      </w:r>
      <w:r>
        <w:rPr>
          <w:rFonts w:ascii="Calibri" w:hAnsi="Calibri" w:cs="Calibri"/>
          <w:sz w:val="24"/>
          <w:szCs w:val="24"/>
          <w:lang w:val="en-US"/>
        </w:rPr>
        <w:t>+5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mbria Math" w:hAnsi="Cambria Math" w:cs="Cambria Math"/>
          <w:sz w:val="24"/>
          <w:szCs w:val="24"/>
        </w:rPr>
        <w:t>℃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+40</w:t>
      </w:r>
      <w:r>
        <w:rPr>
          <w:rFonts w:ascii="Cambria Math" w:hAnsi="Cambria Math" w:cs="Cambria Math"/>
          <w:sz w:val="24"/>
          <w:szCs w:val="24"/>
        </w:rPr>
        <w:t>℃</w:t>
      </w:r>
      <w:r>
        <w:rPr>
          <w:rFonts w:ascii="Calibri" w:hAnsi="Calibri" w:cs="Calibri"/>
          <w:sz w:val="24"/>
          <w:szCs w:val="24"/>
        </w:rPr>
        <w:t>;</w:t>
      </w:r>
    </w:p>
    <w:p w:rsidR="002B138D" w:rsidRDefault="001C130A">
      <w:pPr>
        <w:pStyle w:val="ab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>аккумулятор должен заряжаться и разряжаться один раз в три месяца в период длительной  приостановки раб</w:t>
      </w:r>
      <w:r>
        <w:rPr>
          <w:rFonts w:ascii="Calibri" w:hAnsi="Calibri" w:cs="Calibri"/>
          <w:sz w:val="24"/>
          <w:szCs w:val="24"/>
        </w:rPr>
        <w:t xml:space="preserve">оты; </w:t>
      </w:r>
    </w:p>
    <w:p w:rsidR="002B138D" w:rsidRDefault="001C130A">
      <w:pPr>
        <w:pStyle w:val="ab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>перед использованием нового аккумулятора или в первый раз после хранения, пожалуйста, зарядите аккумулятор;</w:t>
      </w:r>
    </w:p>
    <w:p w:rsidR="002B138D" w:rsidRDefault="001C130A">
      <w:pPr>
        <w:pStyle w:val="ab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 xml:space="preserve">не допускайте короткого замыкания аккумулятора, что может привести к его </w:t>
      </w:r>
      <w:r>
        <w:rPr>
          <w:rFonts w:ascii="Calibri" w:hAnsi="Calibri" w:cs="Calibri"/>
          <w:sz w:val="24"/>
          <w:szCs w:val="24"/>
        </w:rPr>
        <w:lastRenderedPageBreak/>
        <w:t>необратимому повреждению;</w:t>
      </w:r>
    </w:p>
    <w:p w:rsidR="002B138D" w:rsidRDefault="001C130A">
      <w:pPr>
        <w:pStyle w:val="ab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 xml:space="preserve">не нагревайте и не разрушайте батарею, это </w:t>
      </w:r>
      <w:r>
        <w:rPr>
          <w:rFonts w:ascii="Calibri" w:hAnsi="Calibri" w:cs="Calibri"/>
          <w:sz w:val="24"/>
          <w:szCs w:val="24"/>
        </w:rPr>
        <w:t>может привести к выделению или взрыву токсичных газов;</w:t>
      </w:r>
    </w:p>
    <w:p w:rsidR="002B138D" w:rsidRDefault="001C130A">
      <w:pPr>
        <w:pStyle w:val="ab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>не допускайте нахождения аккумулятора в неблагоприятных условиях, таких как экстремальная температура, длительный цикл или частая перезарядка/разрядка;</w:t>
      </w:r>
    </w:p>
    <w:p w:rsidR="002B138D" w:rsidRDefault="001C130A">
      <w:pPr>
        <w:pStyle w:val="ab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>если батарея горячая, не прикасайтесь к ней до те</w:t>
      </w:r>
      <w:r>
        <w:rPr>
          <w:rFonts w:ascii="Calibri" w:hAnsi="Calibri" w:cs="Calibri"/>
          <w:sz w:val="24"/>
          <w:szCs w:val="24"/>
        </w:rPr>
        <w:t>х пор, пока она не остынет;</w:t>
      </w:r>
    </w:p>
    <w:p w:rsidR="002B138D" w:rsidRDefault="001C130A">
      <w:pPr>
        <w:pStyle w:val="ab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>при извлечении батарейного блока держите вилку рукой, а не тяните за шнур;</w:t>
      </w:r>
    </w:p>
    <w:p w:rsidR="002B138D" w:rsidRDefault="001C130A">
      <w:pPr>
        <w:pStyle w:val="ab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>перед подзарядкой после использования аккумулятора, если аккумулятор горячий,  его нужно охладить в проветриваемом помещении;</w:t>
      </w:r>
    </w:p>
    <w:p w:rsidR="002B138D" w:rsidRDefault="001C130A">
      <w:pPr>
        <w:pStyle w:val="ab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 xml:space="preserve">не охлаждайте батарею в </w:t>
      </w:r>
      <w:r>
        <w:rPr>
          <w:rFonts w:ascii="Calibri" w:hAnsi="Calibri" w:cs="Calibri"/>
          <w:sz w:val="24"/>
          <w:szCs w:val="24"/>
        </w:rPr>
        <w:t>воде ;</w:t>
      </w:r>
    </w:p>
    <w:p w:rsidR="002B138D" w:rsidRDefault="001C130A">
      <w:pPr>
        <w:pStyle w:val="ab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 xml:space="preserve">не разрушайте, не ударяйте по батарее, батарея может нагреться или воспламениться, щелочь в батарее </w:t>
      </w:r>
      <w:r>
        <w:rPr>
          <w:rFonts w:ascii="Calibri" w:hAnsi="Calibri" w:cs="Calibri"/>
          <w:sz w:val="24"/>
          <w:szCs w:val="24"/>
        </w:rPr>
        <w:t>опасна</w:t>
      </w:r>
      <w:r>
        <w:rPr>
          <w:rFonts w:ascii="Calibri" w:hAnsi="Calibri" w:cs="Calibri"/>
          <w:sz w:val="24"/>
          <w:szCs w:val="24"/>
        </w:rPr>
        <w:t xml:space="preserve"> для одежды, кожи и глаз;</w:t>
      </w:r>
    </w:p>
    <w:p w:rsidR="002B138D" w:rsidRDefault="001C130A">
      <w:pPr>
        <w:pStyle w:val="ab"/>
        <w:numPr>
          <w:ilvl w:val="0"/>
          <w:numId w:val="32"/>
        </w:numPr>
        <w:jc w:val="both"/>
      </w:pPr>
      <w:r>
        <w:rPr>
          <w:rFonts w:ascii="Calibri" w:hAnsi="Calibri" w:cs="Calibri"/>
          <w:sz w:val="24"/>
          <w:szCs w:val="24"/>
        </w:rPr>
        <w:t>храните аккумулятор в недоступном для детей месте.</w:t>
      </w:r>
    </w:p>
    <w:p w:rsidR="002B138D" w:rsidRDefault="002B138D">
      <w:pPr>
        <w:pStyle w:val="ab"/>
        <w:ind w:left="0" w:right="236" w:firstLine="709"/>
        <w:jc w:val="both"/>
        <w:rPr>
          <w:rFonts w:ascii="Calibri" w:hAnsi="Calibri" w:cs="Calibri"/>
          <w:color w:val="222222"/>
          <w:sz w:val="24"/>
          <w:szCs w:val="24"/>
        </w:rPr>
      </w:pPr>
    </w:p>
    <w:p w:rsidR="002B138D" w:rsidRDefault="001C130A">
      <w:pPr>
        <w:pStyle w:val="ab"/>
        <w:ind w:left="0" w:right="236" w:firstLine="709"/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>Не изолированные клеммные колодки аккумулятора должны быть защище</w:t>
      </w:r>
      <w:r>
        <w:rPr>
          <w:rFonts w:ascii="Calibri" w:hAnsi="Calibri" w:cs="Calibri"/>
          <w:color w:val="000000"/>
          <w:sz w:val="24"/>
          <w:szCs w:val="24"/>
        </w:rPr>
        <w:t xml:space="preserve">ны изолирующей крышкой. При подключении аккумулятора и розетки обязательно остановите тележку и переведите переключатель в положение “0”.При замене или установке аккумулятора убедитесь, что аккумулятор надежно закреплен в батарейном отсеке. </w:t>
      </w:r>
    </w:p>
    <w:p w:rsidR="002B138D" w:rsidRDefault="001C130A">
      <w:pPr>
        <w:pStyle w:val="ab"/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      </w:t>
      </w:r>
      <w:r>
        <w:rPr>
          <w:rFonts w:ascii="Calibri" w:hAnsi="Calibri" w:cs="Calibri"/>
          <w:color w:val="000000"/>
          <w:sz w:val="24"/>
          <w:szCs w:val="24"/>
          <w:u w:val="single"/>
        </w:rPr>
        <w:t>Хранение, транспортировка и установка аккумулятора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2B138D" w:rsidRDefault="001C130A">
      <w:pPr>
        <w:pStyle w:val="ab"/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>Устройство должно быть надежно припарковано на ровном месте. Во избежание короткого замыкания оголенные концы кабелей и клеммные колодки должны быть закрыты изолирующими крышками. При извлечении аккумулят</w:t>
      </w:r>
      <w:r>
        <w:rPr>
          <w:rFonts w:ascii="Calibri" w:hAnsi="Calibri" w:cs="Calibri"/>
          <w:color w:val="000000"/>
          <w:sz w:val="24"/>
          <w:szCs w:val="24"/>
        </w:rPr>
        <w:t>ора правильно расположите разъемы и кабели снятого аккумулятора, не блокируя доступ к аккумулятору.</w:t>
      </w:r>
    </w:p>
    <w:p w:rsidR="002B138D" w:rsidRDefault="001C130A">
      <w:pPr>
        <w:pStyle w:val="ab"/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  <w:u w:val="single"/>
        </w:rPr>
        <w:t>Зарядка аккумулятора</w:t>
      </w:r>
    </w:p>
    <w:p w:rsidR="002B138D" w:rsidRDefault="001C130A">
      <w:pPr>
        <w:pStyle w:val="ab"/>
        <w:ind w:left="1052"/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>Перед подзарядкой внимательно прочтите руководство по эксплуатации.</w:t>
      </w:r>
    </w:p>
    <w:p w:rsidR="002B138D" w:rsidRDefault="001C130A">
      <w:pPr>
        <w:pStyle w:val="ab"/>
        <w:numPr>
          <w:ilvl w:val="0"/>
          <w:numId w:val="33"/>
        </w:numPr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>Необходимо использовать литий-ионное зарядное устройство, специальн</w:t>
      </w:r>
      <w:r>
        <w:rPr>
          <w:rFonts w:ascii="Calibri" w:hAnsi="Calibri" w:cs="Calibri"/>
          <w:color w:val="000000"/>
          <w:sz w:val="24"/>
          <w:szCs w:val="24"/>
        </w:rPr>
        <w:t xml:space="preserve">о разработанное нашей компанией; </w:t>
      </w:r>
    </w:p>
    <w:p w:rsidR="002B138D" w:rsidRDefault="001C130A">
      <w:pPr>
        <w:pStyle w:val="ab"/>
        <w:numPr>
          <w:ilvl w:val="0"/>
          <w:numId w:val="33"/>
        </w:numPr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Не заряжайте аккумулятор в обратном порядке; </w:t>
      </w:r>
    </w:p>
    <w:p w:rsidR="002B138D" w:rsidRDefault="001C130A">
      <w:pPr>
        <w:pStyle w:val="ab"/>
        <w:numPr>
          <w:ilvl w:val="0"/>
          <w:numId w:val="33"/>
        </w:numPr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 Немедленно прекратите зарядку, если аккумулятор заметно нагревается во время зарядки;</w:t>
      </w:r>
    </w:p>
    <w:p w:rsidR="002B138D" w:rsidRDefault="001C130A">
      <w:pPr>
        <w:pStyle w:val="ab"/>
        <w:numPr>
          <w:ilvl w:val="0"/>
          <w:numId w:val="33"/>
        </w:numPr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 Пожалуйста, держитесь за ручку при вытягивании разъема зарядного устройства, прямое вытя</w:t>
      </w:r>
      <w:r>
        <w:rPr>
          <w:rFonts w:ascii="Calibri" w:hAnsi="Calibri" w:cs="Calibri"/>
          <w:color w:val="000000"/>
          <w:sz w:val="24"/>
          <w:szCs w:val="24"/>
        </w:rPr>
        <w:t>гивание провода не допускается;</w:t>
      </w:r>
    </w:p>
    <w:p w:rsidR="002B138D" w:rsidRDefault="001C130A">
      <w:pPr>
        <w:pStyle w:val="ab"/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  <w:u w:val="single"/>
        </w:rPr>
        <w:t>Извлечение и установка аккумуляторной батареи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2B138D" w:rsidRDefault="001C130A">
      <w:pPr>
        <w:pStyle w:val="ab"/>
        <w:numPr>
          <w:ilvl w:val="0"/>
          <w:numId w:val="34"/>
        </w:numPr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Припаркуйте тележку перед извлечением и установкой аккумулятора </w:t>
      </w:r>
    </w:p>
    <w:p w:rsidR="002B138D" w:rsidRDefault="001C130A">
      <w:pPr>
        <w:pStyle w:val="ab"/>
        <w:numPr>
          <w:ilvl w:val="0"/>
          <w:numId w:val="34"/>
        </w:numPr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>Отключите питание тележки</w:t>
      </w:r>
    </w:p>
    <w:p w:rsidR="002B138D" w:rsidRDefault="001C130A">
      <w:pPr>
        <w:pStyle w:val="ab"/>
        <w:numPr>
          <w:ilvl w:val="0"/>
          <w:numId w:val="34"/>
        </w:numPr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>Потяните за ручку разъема питания и отсоедините разъем (Внимание: При вытягивании разъ</w:t>
      </w:r>
      <w:r>
        <w:rPr>
          <w:rFonts w:ascii="Calibri" w:hAnsi="Calibri" w:cs="Calibri"/>
          <w:color w:val="000000"/>
          <w:sz w:val="24"/>
          <w:szCs w:val="24"/>
        </w:rPr>
        <w:t>ема питания необходимо держаться за ручку. Пожалуйста, не тяните за провод напрямую)</w:t>
      </w:r>
    </w:p>
    <w:p w:rsidR="002B138D" w:rsidRDefault="001C130A">
      <w:pPr>
        <w:pStyle w:val="ab"/>
        <w:numPr>
          <w:ilvl w:val="0"/>
          <w:numId w:val="34"/>
        </w:numPr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 Извлеките аккумулятор из тележки.</w:t>
      </w:r>
    </w:p>
    <w:p w:rsidR="002B138D" w:rsidRDefault="001C130A">
      <w:pPr>
        <w:pStyle w:val="ab"/>
        <w:numPr>
          <w:ilvl w:val="0"/>
          <w:numId w:val="34"/>
        </w:numPr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>Вставьте заряженную батарею в гнездо для крепления аккумулятора.</w:t>
      </w:r>
    </w:p>
    <w:p w:rsidR="002B138D" w:rsidRDefault="001C130A">
      <w:pPr>
        <w:pStyle w:val="ab"/>
        <w:numPr>
          <w:ilvl w:val="0"/>
          <w:numId w:val="34"/>
        </w:numPr>
        <w:jc w:val="both"/>
        <w:rPr>
          <w:color w:val="000000"/>
        </w:rPr>
      </w:pPr>
      <w:r>
        <w:rPr>
          <w:rFonts w:ascii="Calibri" w:hAnsi="Calibri" w:cs="Calibri"/>
          <w:color w:val="000000"/>
          <w:sz w:val="24"/>
          <w:szCs w:val="24"/>
        </w:rPr>
        <w:t>Соедините разъем питания с батареей.</w:t>
      </w:r>
    </w:p>
    <w:p w:rsidR="002B138D" w:rsidRDefault="002B138D">
      <w:pPr>
        <w:pStyle w:val="ab"/>
        <w:jc w:val="both"/>
        <w:rPr>
          <w:rFonts w:ascii="Calibri" w:hAnsi="Calibri" w:cs="Calibri"/>
          <w:sz w:val="24"/>
          <w:szCs w:val="24"/>
        </w:rPr>
      </w:pPr>
    </w:p>
    <w:p w:rsidR="002B138D" w:rsidRDefault="002B138D">
      <w:pPr>
        <w:pStyle w:val="ab"/>
        <w:jc w:val="both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b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2876550" cy="3431540"/>
            <wp:effectExtent l="0" t="0" r="0" b="0"/>
            <wp:docPr id="16" name="Изображение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2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34" t="-28" r="-34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1940" cy="3409950"/>
            <wp:effectExtent l="0" t="0" r="0" b="0"/>
            <wp:docPr id="17" name="Изображение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34" t="-28" r="-34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38D" w:rsidRDefault="002B138D">
      <w:pPr>
        <w:pStyle w:val="ab"/>
        <w:jc w:val="both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b"/>
        <w:ind w:left="0" w:right="236" w:firstLine="709"/>
        <w:jc w:val="center"/>
        <w:rPr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Рисунок 8. Извлечение и </w:t>
      </w:r>
      <w:r>
        <w:rPr>
          <w:rFonts w:ascii="Calibri" w:hAnsi="Calibri" w:cs="Calibri"/>
          <w:b/>
          <w:sz w:val="20"/>
          <w:szCs w:val="20"/>
        </w:rPr>
        <w:t>установка батареи</w:t>
      </w:r>
    </w:p>
    <w:p w:rsidR="002B138D" w:rsidRDefault="002B138D">
      <w:pPr>
        <w:pStyle w:val="ab"/>
        <w:ind w:left="0" w:right="236" w:firstLine="709"/>
        <w:jc w:val="both"/>
        <w:rPr>
          <w:rFonts w:ascii="Calibri" w:hAnsi="Calibri" w:cs="Calibri"/>
          <w:b/>
          <w:sz w:val="24"/>
          <w:szCs w:val="24"/>
        </w:rPr>
      </w:pPr>
    </w:p>
    <w:p w:rsidR="002B138D" w:rsidRDefault="001C130A">
      <w:pPr>
        <w:pStyle w:val="ab"/>
        <w:ind w:left="0" w:right="236" w:firstLine="709"/>
        <w:jc w:val="both"/>
      </w:pPr>
      <w:r>
        <w:rPr>
          <w:rFonts w:ascii="Calibri" w:hAnsi="Calibri" w:cs="Calibri"/>
          <w:b/>
          <w:sz w:val="24"/>
          <w:szCs w:val="24"/>
        </w:rPr>
        <w:t xml:space="preserve">ВНИМАНИЕ! </w:t>
      </w:r>
      <w:r>
        <w:rPr>
          <w:rFonts w:ascii="Calibri" w:hAnsi="Calibri" w:cs="Calibri"/>
          <w:sz w:val="24"/>
          <w:szCs w:val="24"/>
        </w:rPr>
        <w:t>Если вы используете свинцово-кислотный аккумулятор (в том случае, если установлен не гелиевый, литий-ионный и т.д.)</w:t>
      </w:r>
      <w:r>
        <w:rPr>
          <w:rFonts w:ascii="Calibri" w:hAnsi="Calibri" w:cs="Calibri"/>
          <w:b/>
          <w:sz w:val="24"/>
          <w:szCs w:val="24"/>
        </w:rPr>
        <w:t>,</w:t>
      </w:r>
      <w:r>
        <w:rPr>
          <w:rFonts w:ascii="Calibri" w:hAnsi="Calibri" w:cs="Calibri"/>
          <w:sz w:val="24"/>
          <w:szCs w:val="24"/>
        </w:rPr>
        <w:t xml:space="preserve"> то</w:t>
      </w:r>
      <w:r>
        <w:rPr>
          <w:rFonts w:ascii="Calibri" w:hAnsi="Calibri" w:cs="Calibri"/>
          <w:b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 время зарядки аккумулятора выделяется газообразный водород. Таким образом, место зарядки должно быть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оснащены оптимальной вентиляцией, также рядом не должно быть никакого источника пламени, в противном случае может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произойти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взрыв или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пожар. </w:t>
      </w:r>
    </w:p>
    <w:p w:rsidR="002B138D" w:rsidRDefault="002B138D">
      <w:pPr>
        <w:tabs>
          <w:tab w:val="left" w:pos="795"/>
        </w:tabs>
        <w:spacing w:before="47"/>
        <w:ind w:left="794"/>
        <w:jc w:val="both"/>
        <w:rPr>
          <w:rFonts w:ascii="Calibri" w:eastAsia="Times New Roman" w:hAnsi="Calibri" w:cs="Calibri"/>
          <w:color w:val="2E5395"/>
          <w:sz w:val="24"/>
          <w:szCs w:val="24"/>
        </w:rPr>
      </w:pPr>
    </w:p>
    <w:p w:rsidR="002B138D" w:rsidRDefault="001C130A">
      <w:pPr>
        <w:pStyle w:val="af"/>
        <w:numPr>
          <w:ilvl w:val="1"/>
          <w:numId w:val="26"/>
        </w:numPr>
        <w:tabs>
          <w:tab w:val="left" w:pos="795"/>
        </w:tabs>
        <w:ind w:left="1242" w:hanging="357"/>
        <w:rPr>
          <w:rFonts w:ascii="Calibri" w:eastAsia="Times New Roman" w:hAnsi="Calibri" w:cs="Calibri"/>
          <w:b/>
          <w:sz w:val="24"/>
          <w:szCs w:val="24"/>
        </w:rPr>
      </w:pPr>
      <w:r>
        <w:rPr>
          <w:rFonts w:ascii="Calibri" w:eastAsia="Times New Roman" w:hAnsi="Calibri" w:cs="Calibri"/>
          <w:b/>
          <w:sz w:val="24"/>
          <w:szCs w:val="24"/>
        </w:rPr>
        <w:t>ИНДИКАТОР ЗАРЯДА БАТАРЕИ.</w:t>
      </w:r>
    </w:p>
    <w:p w:rsidR="002B138D" w:rsidRDefault="001C130A">
      <w:pPr>
        <w:tabs>
          <w:tab w:val="left" w:pos="795"/>
        </w:tabs>
        <w:spacing w:before="47"/>
        <w:ind w:left="142"/>
        <w:jc w:val="center"/>
        <w:rPr>
          <w:rFonts w:ascii="Calibri" w:eastAsia="Times New Roman" w:hAnsi="Calibri" w:cs="Calibri"/>
          <w:b/>
          <w:color w:val="202124"/>
          <w:sz w:val="24"/>
          <w:szCs w:val="24"/>
        </w:rPr>
      </w:pPr>
      <w:r>
        <w:rPr>
          <w:rFonts w:ascii="Calibri" w:eastAsia="Times New Roman" w:hAnsi="Calibri" w:cs="Calibri"/>
          <w:b/>
          <w:color w:val="202124"/>
          <w:sz w:val="24"/>
          <w:szCs w:val="24"/>
        </w:rPr>
        <w:t>Таблица 2. Индикатор заряда батареи.</w:t>
      </w:r>
    </w:p>
    <w:p w:rsidR="002B138D" w:rsidRDefault="002B138D">
      <w:pPr>
        <w:tabs>
          <w:tab w:val="left" w:pos="795"/>
        </w:tabs>
        <w:spacing w:before="47"/>
        <w:ind w:left="142"/>
        <w:jc w:val="center"/>
        <w:rPr>
          <w:rFonts w:ascii="Calibri" w:eastAsia="Times New Roman" w:hAnsi="Calibri" w:cs="Calibri"/>
          <w:b/>
          <w:color w:val="202124"/>
          <w:sz w:val="24"/>
          <w:szCs w:val="24"/>
        </w:rPr>
      </w:pPr>
    </w:p>
    <w:tbl>
      <w:tblPr>
        <w:tblW w:w="9812" w:type="dxa"/>
        <w:tblInd w:w="473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2766"/>
        <w:gridCol w:w="3068"/>
        <w:gridCol w:w="3978"/>
      </w:tblGrid>
      <w:tr w:rsidR="002B138D">
        <w:trPr>
          <w:trHeight w:val="280"/>
        </w:trPr>
        <w:tc>
          <w:tcPr>
            <w:tcW w:w="2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spacing w:before="56"/>
              <w:ind w:left="107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Наименование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spacing w:before="56"/>
              <w:ind w:left="465" w:right="459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Цвет светодиода</w:t>
            </w:r>
          </w:p>
        </w:tc>
        <w:tc>
          <w:tcPr>
            <w:tcW w:w="3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spacing w:before="56"/>
              <w:ind w:left="773" w:right="767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Уровень заряда АКБ</w:t>
            </w:r>
          </w:p>
        </w:tc>
      </w:tr>
      <w:tr w:rsidR="002B138D">
        <w:trPr>
          <w:trHeight w:val="272"/>
        </w:trPr>
        <w:tc>
          <w:tcPr>
            <w:tcW w:w="27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spacing w:before="50"/>
              <w:ind w:left="107" w:right="543"/>
              <w:jc w:val="both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Оставшийся заряд батареи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spacing w:before="52"/>
              <w:ind w:left="465" w:right="462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Зеленый</w:t>
            </w:r>
          </w:p>
        </w:tc>
        <w:tc>
          <w:tcPr>
            <w:tcW w:w="3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spacing w:before="52"/>
              <w:ind w:left="772" w:right="767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70-100%</w:t>
            </w:r>
          </w:p>
        </w:tc>
      </w:tr>
      <w:tr w:rsidR="002B138D">
        <w:trPr>
          <w:trHeight w:val="271"/>
        </w:trPr>
        <w:tc>
          <w:tcPr>
            <w:tcW w:w="2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/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spacing w:before="49"/>
              <w:ind w:left="465" w:right="462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Оранжевый</w:t>
            </w:r>
          </w:p>
        </w:tc>
        <w:tc>
          <w:tcPr>
            <w:tcW w:w="3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spacing w:before="49"/>
              <w:ind w:left="772" w:right="767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30-60%</w:t>
            </w:r>
          </w:p>
        </w:tc>
      </w:tr>
      <w:tr w:rsidR="002B138D">
        <w:trPr>
          <w:trHeight w:val="233"/>
        </w:trPr>
        <w:tc>
          <w:tcPr>
            <w:tcW w:w="2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/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spacing w:before="49"/>
              <w:ind w:left="465" w:right="463"/>
              <w:jc w:val="center"/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202124"/>
                <w:sz w:val="18"/>
                <w:szCs w:val="18"/>
              </w:rPr>
              <w:t>Красный мигает</w:t>
            </w:r>
          </w:p>
        </w:tc>
        <w:tc>
          <w:tcPr>
            <w:tcW w:w="3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spacing w:before="49"/>
              <w:ind w:left="772" w:right="767"/>
              <w:jc w:val="center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0-20%</w:t>
            </w:r>
          </w:p>
        </w:tc>
      </w:tr>
    </w:tbl>
    <w:p w:rsidR="002B138D" w:rsidRDefault="001C130A">
      <w:pPr>
        <w:pStyle w:val="ab"/>
        <w:ind w:left="0" w:right="238"/>
        <w:jc w:val="both"/>
        <w:rPr>
          <w:rFonts w:ascii="Calibri" w:eastAsia="Times New Roman" w:hAnsi="Calibri" w:cs="Calibri"/>
          <w:color w:val="202124"/>
          <w:sz w:val="24"/>
          <w:szCs w:val="24"/>
        </w:rPr>
      </w:pPr>
      <w:r>
        <w:rPr>
          <w:rFonts w:ascii="Calibri" w:eastAsia="Times New Roman" w:hAnsi="Calibri" w:cs="Calibri"/>
          <w:color w:val="202124"/>
          <w:sz w:val="24"/>
          <w:szCs w:val="24"/>
        </w:rPr>
        <w:t>Цвет светодиода показывает различные состояния:</w:t>
      </w:r>
    </w:p>
    <w:p w:rsidR="002B138D" w:rsidRDefault="001C130A">
      <w:pPr>
        <w:pStyle w:val="ab"/>
        <w:ind w:left="0" w:right="238"/>
        <w:jc w:val="both"/>
        <w:rPr>
          <w:rFonts w:ascii="Calibri" w:hAnsi="Calibri" w:cs="Calibri"/>
          <w:color w:val="202124"/>
          <w:sz w:val="24"/>
          <w:szCs w:val="24"/>
        </w:rPr>
      </w:pPr>
      <w:r>
        <w:rPr>
          <w:rFonts w:ascii="Calibri" w:hAnsi="Calibri" w:cs="Calibri"/>
          <w:color w:val="202124"/>
          <w:sz w:val="24"/>
          <w:szCs w:val="24"/>
        </w:rPr>
        <w:t xml:space="preserve">Аккумулятор разряжен на 70%, красная лампочка будет мигать. Аккумулятор разряжен на 80%, две лампы будут мигать «разрядился </w:t>
      </w:r>
      <w:r>
        <w:rPr>
          <w:rFonts w:ascii="Calibri" w:hAnsi="Calibri" w:cs="Calibri"/>
          <w:color w:val="202124"/>
          <w:sz w:val="24"/>
          <w:szCs w:val="24"/>
        </w:rPr>
        <w:t>аккумулятор», необходимо зарядить аккумулятор.</w:t>
      </w:r>
    </w:p>
    <w:p w:rsidR="002B138D" w:rsidRDefault="001C130A">
      <w:pPr>
        <w:pStyle w:val="ab"/>
        <w:spacing w:before="161"/>
        <w:ind w:left="0" w:right="236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0" distR="0" simplePos="0" relativeHeight="29" behindDoc="1" locked="0" layoutInCell="0" allowOverlap="1">
            <wp:simplePos x="0" y="0"/>
            <wp:positionH relativeFrom="column">
              <wp:posOffset>670560</wp:posOffset>
            </wp:positionH>
            <wp:positionV relativeFrom="paragraph">
              <wp:posOffset>108585</wp:posOffset>
            </wp:positionV>
            <wp:extent cx="5656580" cy="1329055"/>
            <wp:effectExtent l="0" t="0" r="0" b="0"/>
            <wp:wrapNone/>
            <wp:docPr id="18" name="Рисунок 27" descr="C:\Users\Брошко\AppData\Local\Microsoft\Windows\INetCache\Content.Word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7" descr="C:\Users\Брошко\AppData\Local\Microsoft\Windows\INetCache\Content.Word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38D" w:rsidRDefault="002B138D">
      <w:pPr>
        <w:pStyle w:val="ab"/>
        <w:spacing w:before="161"/>
        <w:ind w:right="236"/>
        <w:jc w:val="both"/>
        <w:rPr>
          <w:rFonts w:ascii="Calibri" w:hAnsi="Calibri" w:cs="Calibri"/>
          <w:sz w:val="24"/>
          <w:szCs w:val="24"/>
        </w:rPr>
      </w:pPr>
    </w:p>
    <w:p w:rsidR="002B138D" w:rsidRDefault="002B138D">
      <w:pPr>
        <w:pStyle w:val="ab"/>
        <w:spacing w:before="161"/>
        <w:ind w:right="236"/>
        <w:jc w:val="both"/>
        <w:rPr>
          <w:rFonts w:ascii="Calibri" w:hAnsi="Calibri" w:cs="Calibri"/>
          <w:sz w:val="24"/>
          <w:szCs w:val="24"/>
        </w:rPr>
      </w:pPr>
    </w:p>
    <w:p w:rsidR="002B138D" w:rsidRDefault="002B138D">
      <w:pPr>
        <w:pStyle w:val="ab"/>
        <w:spacing w:before="161"/>
        <w:ind w:right="236"/>
        <w:jc w:val="both"/>
        <w:rPr>
          <w:rFonts w:ascii="Calibri" w:hAnsi="Calibri" w:cs="Calibri"/>
          <w:sz w:val="24"/>
          <w:szCs w:val="24"/>
        </w:rPr>
      </w:pPr>
    </w:p>
    <w:p w:rsidR="002B138D" w:rsidRDefault="002B138D">
      <w:pPr>
        <w:pStyle w:val="ab"/>
        <w:spacing w:before="161"/>
        <w:ind w:right="236"/>
        <w:jc w:val="both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b"/>
        <w:spacing w:before="161"/>
        <w:ind w:right="236"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Рисунок 9. Индикатор заряда.</w:t>
      </w:r>
    </w:p>
    <w:p w:rsidR="002B138D" w:rsidRDefault="001C130A">
      <w:pPr>
        <w:pStyle w:val="ab"/>
        <w:spacing w:before="161"/>
        <w:ind w:right="236"/>
        <w:jc w:val="both"/>
      </w:pPr>
      <w:r>
        <w:rPr>
          <w:rFonts w:ascii="Calibri" w:hAnsi="Calibri" w:cs="Calibri"/>
          <w:b/>
          <w:sz w:val="24"/>
          <w:szCs w:val="24"/>
        </w:rPr>
        <w:t>Внимание:</w:t>
      </w:r>
      <w:r>
        <w:rPr>
          <w:rFonts w:ascii="Calibri" w:hAnsi="Calibri" w:cs="Calibri"/>
          <w:sz w:val="24"/>
          <w:szCs w:val="24"/>
        </w:rPr>
        <w:t xml:space="preserve"> в некоторых версиях исполнения тележки, датчик индикации заряда батареи визуально может отличаться от того, который указан на рис. 9. Пример:</w:t>
      </w:r>
    </w:p>
    <w:p w:rsidR="002B138D" w:rsidRDefault="002B138D">
      <w:pPr>
        <w:pStyle w:val="ab"/>
        <w:spacing w:before="161"/>
        <w:ind w:right="236"/>
        <w:jc w:val="both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b"/>
        <w:spacing w:before="161"/>
        <w:ind w:right="236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lastRenderedPageBreak/>
        <w:drawing>
          <wp:anchor distT="0" distB="0" distL="0" distR="0" simplePos="0" relativeHeight="38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554605" cy="1422400"/>
            <wp:effectExtent l="0" t="0" r="0" b="0"/>
            <wp:wrapSquare wrapText="largest"/>
            <wp:docPr id="19" name="Изображение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38D" w:rsidRDefault="002B138D">
      <w:pPr>
        <w:pStyle w:val="ab"/>
        <w:spacing w:before="161"/>
        <w:ind w:right="236"/>
        <w:jc w:val="both"/>
        <w:rPr>
          <w:rFonts w:ascii="Calibri" w:hAnsi="Calibri" w:cs="Calibri"/>
          <w:sz w:val="24"/>
          <w:szCs w:val="24"/>
        </w:rPr>
      </w:pPr>
    </w:p>
    <w:p w:rsidR="002B138D" w:rsidRDefault="002B138D">
      <w:pPr>
        <w:pStyle w:val="ab"/>
        <w:spacing w:before="161"/>
        <w:ind w:right="236"/>
        <w:jc w:val="both"/>
        <w:rPr>
          <w:rFonts w:ascii="Calibri" w:hAnsi="Calibri" w:cs="Calibri"/>
          <w:sz w:val="24"/>
          <w:szCs w:val="24"/>
        </w:rPr>
      </w:pPr>
    </w:p>
    <w:p w:rsidR="002B138D" w:rsidRDefault="002B138D">
      <w:pPr>
        <w:pStyle w:val="ab"/>
        <w:spacing w:before="161"/>
        <w:ind w:right="236"/>
        <w:jc w:val="both"/>
        <w:rPr>
          <w:rFonts w:ascii="Calibri" w:hAnsi="Calibri" w:cs="Calibri"/>
          <w:sz w:val="24"/>
          <w:szCs w:val="24"/>
        </w:rPr>
      </w:pPr>
    </w:p>
    <w:p w:rsidR="002B138D" w:rsidRDefault="002B138D">
      <w:pPr>
        <w:pStyle w:val="ab"/>
        <w:spacing w:before="161"/>
        <w:ind w:right="236"/>
        <w:jc w:val="both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b"/>
        <w:spacing w:before="161"/>
        <w:ind w:right="236"/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Рисунок 10. Зарядка аккумулятора. </w:t>
      </w:r>
    </w:p>
    <w:p w:rsidR="002B138D" w:rsidRDefault="002B138D">
      <w:pPr>
        <w:pStyle w:val="ab"/>
        <w:spacing w:before="161"/>
        <w:ind w:right="236"/>
        <w:jc w:val="both"/>
        <w:rPr>
          <w:rFonts w:ascii="Calibri" w:hAnsi="Calibri" w:cs="Calibri"/>
          <w:sz w:val="24"/>
          <w:szCs w:val="24"/>
        </w:rPr>
      </w:pPr>
    </w:p>
    <w:p w:rsidR="002B138D" w:rsidRDefault="002B138D">
      <w:pPr>
        <w:pStyle w:val="ab"/>
        <w:ind w:right="289"/>
        <w:jc w:val="both"/>
        <w:rPr>
          <w:rFonts w:ascii="Calibri" w:hAnsi="Calibri" w:cs="Calibri"/>
          <w:sz w:val="24"/>
          <w:szCs w:val="24"/>
        </w:rPr>
      </w:pPr>
    </w:p>
    <w:p w:rsidR="002B138D" w:rsidRDefault="002B138D">
      <w:pPr>
        <w:pStyle w:val="af"/>
        <w:tabs>
          <w:tab w:val="left" w:pos="875"/>
        </w:tabs>
        <w:ind w:left="720" w:firstLine="0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4"/>
        <w:numPr>
          <w:ilvl w:val="1"/>
          <w:numId w:val="26"/>
        </w:numPr>
        <w:ind w:left="36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ХРАНЕНИЕ.</w:t>
      </w:r>
    </w:p>
    <w:p w:rsidR="002B138D" w:rsidRDefault="002B138D">
      <w:pPr>
        <w:pStyle w:val="4"/>
        <w:ind w:left="1246"/>
        <w:jc w:val="both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b"/>
        <w:tabs>
          <w:tab w:val="left" w:pos="426"/>
        </w:tabs>
        <w:ind w:left="142" w:right="141"/>
        <w:jc w:val="both"/>
      </w:pPr>
      <w:r>
        <w:rPr>
          <w:rFonts w:ascii="Calibri" w:hAnsi="Calibri" w:cs="Calibri"/>
          <w:sz w:val="24"/>
          <w:szCs w:val="24"/>
        </w:rPr>
        <w:t>Аккумуляторы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должны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храниться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чистом,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сухом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хорошо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вентилируемом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помещении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температурой</w:t>
      </w:r>
      <w:r>
        <w:rPr>
          <w:rFonts w:ascii="Calibri" w:hAnsi="Calibri" w:cs="Calibri"/>
          <w:spacing w:val="19"/>
          <w:sz w:val="24"/>
          <w:szCs w:val="24"/>
        </w:rPr>
        <w:t xml:space="preserve"> от +</w:t>
      </w:r>
      <w:r>
        <w:rPr>
          <w:rFonts w:ascii="Calibri" w:hAnsi="Calibri" w:cs="Calibri"/>
          <w:sz w:val="24"/>
          <w:szCs w:val="24"/>
        </w:rPr>
        <w:t>5 до +40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°С.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Средний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срок эксплуатации батареи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составляет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года.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Аккумуляторы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следует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хранить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соответствии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следующими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требованиями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хранению:</w:t>
      </w:r>
    </w:p>
    <w:p w:rsidR="002B138D" w:rsidRDefault="001C130A">
      <w:pPr>
        <w:pStyle w:val="ab"/>
        <w:numPr>
          <w:ilvl w:val="0"/>
          <w:numId w:val="8"/>
        </w:numPr>
        <w:tabs>
          <w:tab w:val="left" w:pos="426"/>
        </w:tabs>
        <w:ind w:left="142" w:right="141" w:firstLine="0"/>
        <w:jc w:val="both"/>
      </w:pP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должны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попадать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прямые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солнечные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лучи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радиусе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должно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никаких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источников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тепла.</w:t>
      </w:r>
    </w:p>
    <w:p w:rsidR="002B138D" w:rsidRDefault="001C130A">
      <w:pPr>
        <w:pStyle w:val="ab"/>
        <w:numPr>
          <w:ilvl w:val="0"/>
          <w:numId w:val="8"/>
        </w:numPr>
        <w:tabs>
          <w:tab w:val="left" w:pos="426"/>
        </w:tabs>
        <w:ind w:left="142" w:right="141" w:firstLine="0"/>
        <w:jc w:val="both"/>
      </w:pPr>
      <w:r>
        <w:rPr>
          <w:rFonts w:ascii="Calibri" w:hAnsi="Calibri" w:cs="Calibri"/>
          <w:sz w:val="24"/>
          <w:szCs w:val="24"/>
        </w:rPr>
        <w:t>Избегайте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контакта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любыми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вредными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веществами.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Избегайте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попадания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поверхность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аккумуляторов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металлических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частиц.</w:t>
      </w:r>
    </w:p>
    <w:p w:rsidR="002B138D" w:rsidRDefault="001C130A">
      <w:pPr>
        <w:pStyle w:val="ab"/>
        <w:numPr>
          <w:ilvl w:val="0"/>
          <w:numId w:val="8"/>
        </w:numPr>
        <w:tabs>
          <w:tab w:val="left" w:pos="426"/>
        </w:tabs>
        <w:ind w:left="142" w:right="141" w:firstLine="0"/>
        <w:jc w:val="both"/>
      </w:pPr>
      <w:r>
        <w:rPr>
          <w:rFonts w:ascii="Calibri" w:hAnsi="Calibri" w:cs="Calibri"/>
          <w:sz w:val="24"/>
          <w:szCs w:val="24"/>
        </w:rPr>
        <w:t>Запрещается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располагать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аккумуляторы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 вертикальном положении,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воздействовать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них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механически</w:t>
      </w:r>
      <w:r>
        <w:rPr>
          <w:rFonts w:ascii="Calibri" w:hAnsi="Calibri" w:cs="Calibri"/>
          <w:spacing w:val="7"/>
          <w:sz w:val="24"/>
          <w:szCs w:val="24"/>
        </w:rPr>
        <w:t xml:space="preserve"> (помещать на них сверху тяжелый груз и т.д.)</w:t>
      </w:r>
      <w:r>
        <w:rPr>
          <w:rFonts w:ascii="Calibri" w:hAnsi="Calibri" w:cs="Calibri"/>
          <w:sz w:val="24"/>
          <w:szCs w:val="24"/>
        </w:rPr>
        <w:t>.</w:t>
      </w:r>
    </w:p>
    <w:p w:rsidR="002B138D" w:rsidRDefault="002B138D">
      <w:pPr>
        <w:pStyle w:val="ab"/>
        <w:ind w:left="0"/>
        <w:jc w:val="both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4"/>
        <w:numPr>
          <w:ilvl w:val="1"/>
          <w:numId w:val="26"/>
        </w:numPr>
        <w:ind w:left="851" w:firstLine="0"/>
      </w:pPr>
      <w:r>
        <w:rPr>
          <w:rFonts w:ascii="Calibri" w:hAnsi="Calibri" w:cs="Calibri"/>
          <w:sz w:val="24"/>
          <w:szCs w:val="24"/>
        </w:rPr>
        <w:t>АВАРИЙНЫЕ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СИТУАЦИИ.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НЕИСПРАВНОСТИ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ПОЛОМКИ.</w:t>
      </w:r>
    </w:p>
    <w:p w:rsidR="002B138D" w:rsidRDefault="002B138D">
      <w:pPr>
        <w:pStyle w:val="4"/>
        <w:ind w:left="1246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b"/>
        <w:ind w:right="234" w:firstLine="566"/>
        <w:jc w:val="both"/>
      </w:pPr>
      <w:r>
        <w:rPr>
          <w:rFonts w:ascii="Calibri" w:hAnsi="Calibri" w:cs="Calibri"/>
          <w:sz w:val="24"/>
          <w:szCs w:val="24"/>
        </w:rPr>
        <w:t xml:space="preserve">Если основные функции электрической тележки </w:t>
      </w:r>
      <w:r>
        <w:rPr>
          <w:rFonts w:ascii="Calibri" w:hAnsi="Calibri" w:cs="Calibri"/>
          <w:sz w:val="24"/>
          <w:szCs w:val="24"/>
        </w:rPr>
        <w:t>(движение, маневрирование, подъем и спуск вил) неисправны или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возникли какие-либо не предвиденные механические повреждения и поломки, а также в случае возникновения чрезвычайных 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аварийных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ситуаций,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немедленно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прекратите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эксплуатацию</w:t>
      </w:r>
      <w:r>
        <w:rPr>
          <w:rFonts w:ascii="Calibri" w:hAnsi="Calibri" w:cs="Calibri"/>
          <w:spacing w:val="1"/>
          <w:sz w:val="24"/>
          <w:szCs w:val="24"/>
        </w:rPr>
        <w:t xml:space="preserve"> тележки</w:t>
      </w:r>
      <w:r>
        <w:rPr>
          <w:rFonts w:ascii="Calibri" w:hAnsi="Calibri" w:cs="Calibri"/>
          <w:sz w:val="24"/>
          <w:szCs w:val="24"/>
        </w:rPr>
        <w:t>, припаркуйте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подъемно-транспортное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средство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безопасной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зоне.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Незамедлительно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сообщите о случившемся в сервисную службу поставщика оборудования. При необходимости отбуксируйте тележку из зоны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безопасную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зону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помощи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буксировочной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грузоподъемной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</w:t>
      </w:r>
      <w:r>
        <w:rPr>
          <w:rFonts w:ascii="Calibri" w:hAnsi="Calibri" w:cs="Calibri"/>
          <w:sz w:val="24"/>
          <w:szCs w:val="24"/>
        </w:rPr>
        <w:t>ехники.</w:t>
      </w:r>
    </w:p>
    <w:p w:rsidR="002B138D" w:rsidRDefault="002B138D">
      <w:pPr>
        <w:pStyle w:val="ab"/>
        <w:ind w:right="234" w:firstLine="566"/>
        <w:jc w:val="both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4"/>
        <w:numPr>
          <w:ilvl w:val="1"/>
          <w:numId w:val="26"/>
        </w:numPr>
        <w:ind w:left="360"/>
      </w:pPr>
      <w:r>
        <w:rPr>
          <w:rFonts w:ascii="Calibri" w:hAnsi="Calibri" w:cs="Calibri"/>
          <w:sz w:val="24"/>
          <w:szCs w:val="24"/>
        </w:rPr>
        <w:t>ВВОД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ЭКСПЛУАТАЦИЮ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ПОСЛЕ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ПРОДОЛЖИТЕЛЬНОГО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ПРОСТОЯ.</w:t>
      </w:r>
    </w:p>
    <w:p w:rsidR="002B138D" w:rsidRDefault="002B138D">
      <w:pPr>
        <w:pStyle w:val="4"/>
        <w:ind w:left="1246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b"/>
        <w:ind w:right="234" w:firstLine="566"/>
        <w:jc w:val="both"/>
      </w:pPr>
      <w:r>
        <w:rPr>
          <w:rFonts w:ascii="Calibri" w:hAnsi="Calibri" w:cs="Calibri"/>
          <w:sz w:val="24"/>
          <w:szCs w:val="24"/>
        </w:rPr>
        <w:t>Перед повторным вводом в эксплуатацию, оператор должен осмотреть подъемно-транспортное средство на предмет наличия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внешних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повреждений,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убедиться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отсутствии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течи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рабочих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жидкостей.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Проверить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уровень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качество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гидравлической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системе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случае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необходимости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долить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либо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произвести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замену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гидравлического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Произвести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основательную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чистку</w:t>
      </w:r>
      <w:r>
        <w:rPr>
          <w:rFonts w:ascii="Calibri" w:hAnsi="Calibri" w:cs="Calibri"/>
          <w:spacing w:val="1"/>
          <w:sz w:val="24"/>
          <w:szCs w:val="24"/>
        </w:rPr>
        <w:t xml:space="preserve"> тележки самоходной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добавить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смазку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смазочные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штуцера,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также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подвижные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соприкасающиеся узлы и механизмы (требующие смазки). Очистить аккумулятор.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Установить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произвести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полный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цикл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зарядки.</w:t>
      </w:r>
      <w:r>
        <w:rPr>
          <w:rFonts w:ascii="Calibri" w:hAnsi="Calibri" w:cs="Calibri"/>
          <w:sz w:val="24"/>
          <w:szCs w:val="24"/>
        </w:rPr>
        <w:tab/>
      </w:r>
    </w:p>
    <w:p w:rsidR="002B138D" w:rsidRDefault="002B138D">
      <w:pPr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4"/>
        <w:numPr>
          <w:ilvl w:val="1"/>
          <w:numId w:val="26"/>
        </w:numPr>
        <w:ind w:left="851" w:firstLine="0"/>
      </w:pPr>
      <w:r>
        <w:rPr>
          <w:rFonts w:ascii="Calibri" w:hAnsi="Calibri" w:cs="Calibri"/>
          <w:sz w:val="24"/>
          <w:szCs w:val="24"/>
        </w:rPr>
        <w:t>СПИСАНИЕ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УТИЛИЗАЦИЯ</w:t>
      </w:r>
      <w:r>
        <w:rPr>
          <w:rFonts w:ascii="Calibri" w:hAnsi="Calibri" w:cs="Calibri"/>
          <w:spacing w:val="-2"/>
          <w:sz w:val="24"/>
          <w:szCs w:val="24"/>
        </w:rPr>
        <w:t xml:space="preserve"> ТЕЛЕЖКИ</w:t>
      </w:r>
      <w:r>
        <w:rPr>
          <w:rFonts w:ascii="Calibri" w:hAnsi="Calibri" w:cs="Calibri"/>
          <w:sz w:val="24"/>
          <w:szCs w:val="24"/>
        </w:rPr>
        <w:t>.</w:t>
      </w:r>
    </w:p>
    <w:p w:rsidR="002B138D" w:rsidRDefault="002B138D">
      <w:pPr>
        <w:pStyle w:val="4"/>
        <w:ind w:left="1246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b"/>
        <w:ind w:right="235" w:firstLine="566"/>
        <w:jc w:val="both"/>
      </w:pPr>
      <w:r>
        <w:rPr>
          <w:rFonts w:ascii="Calibri" w:hAnsi="Calibri" w:cs="Calibri"/>
          <w:sz w:val="24"/>
          <w:szCs w:val="24"/>
        </w:rPr>
        <w:t xml:space="preserve">Тележка самоходная состоит из частей, включающих в себя метал и пластмассу, которые могут </w:t>
      </w:r>
      <w:r>
        <w:rPr>
          <w:rFonts w:ascii="Calibri" w:hAnsi="Calibri" w:cs="Calibri"/>
          <w:sz w:val="24"/>
          <w:szCs w:val="24"/>
        </w:rPr>
        <w:t>быть переработаны и вторично использованы. После вывода подъемно-транспортного средства из эксплуатации основные его части должны быть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утилизированы или переработаны в соответствии с действующим законодательством. Утилизация отработанного масла должна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lastRenderedPageBreak/>
        <w:t>прох</w:t>
      </w:r>
      <w:r>
        <w:rPr>
          <w:rFonts w:ascii="Calibri" w:hAnsi="Calibri" w:cs="Calibri"/>
          <w:sz w:val="24"/>
          <w:szCs w:val="24"/>
        </w:rPr>
        <w:t>одить в соответствии с действующим законодательством, как вид отходов опасных для окружающей среды. Экологически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опасные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отходы,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например,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элементы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электропитания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батареи,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горюче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смазочные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материалы,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также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электронные компоненты, в </w:t>
      </w:r>
      <w:r>
        <w:rPr>
          <w:rFonts w:ascii="Calibri" w:hAnsi="Calibri" w:cs="Calibri"/>
          <w:sz w:val="24"/>
          <w:szCs w:val="24"/>
        </w:rPr>
        <w:t>случае неправильной утилизации и переработки оказывают негативное влияние как на окружающую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среду,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 на здоровье людей.</w:t>
      </w:r>
    </w:p>
    <w:p w:rsidR="002B138D" w:rsidRDefault="002B138D">
      <w:pPr>
        <w:pStyle w:val="ab"/>
        <w:ind w:left="0"/>
        <w:jc w:val="both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4"/>
        <w:numPr>
          <w:ilvl w:val="0"/>
          <w:numId w:val="9"/>
        </w:numPr>
        <w:tabs>
          <w:tab w:val="left" w:pos="851"/>
        </w:tabs>
        <w:ind w:left="851" w:right="68" w:firstLine="0"/>
        <w:jc w:val="both"/>
      </w:pPr>
      <w:r>
        <w:rPr>
          <w:rFonts w:ascii="Calibri" w:hAnsi="Calibri" w:cs="Calibri"/>
          <w:spacing w:val="-2"/>
          <w:sz w:val="24"/>
          <w:szCs w:val="24"/>
        </w:rPr>
        <w:t>ТЕХНИЧЕСКОЕ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ОБСЛУЖИВАНИЕ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И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ПРОВЕРКА.</w:t>
      </w:r>
    </w:p>
    <w:p w:rsidR="002B138D" w:rsidRDefault="002B138D">
      <w:pPr>
        <w:pStyle w:val="4"/>
        <w:tabs>
          <w:tab w:val="left" w:pos="851"/>
        </w:tabs>
        <w:ind w:left="851" w:right="68"/>
        <w:jc w:val="both"/>
        <w:rPr>
          <w:rFonts w:ascii="Calibri" w:hAnsi="Calibri" w:cs="Calibri"/>
          <w:spacing w:val="-1"/>
          <w:sz w:val="24"/>
          <w:szCs w:val="24"/>
        </w:rPr>
      </w:pPr>
    </w:p>
    <w:p w:rsidR="002B138D" w:rsidRDefault="001C130A">
      <w:pPr>
        <w:pStyle w:val="3"/>
        <w:ind w:left="851" w:firstLine="0"/>
        <w:jc w:val="both"/>
      </w:pPr>
      <w:r>
        <w:rPr>
          <w:rFonts w:ascii="Calibri" w:hAnsi="Calibri" w:cs="Calibri"/>
          <w:b/>
          <w:sz w:val="24"/>
          <w:szCs w:val="24"/>
        </w:rPr>
        <w:t>3.1 РЕГЛАМЕНТ</w:t>
      </w:r>
      <w:r>
        <w:rPr>
          <w:rFonts w:ascii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ТЕХНИЧЕСКОГО</w:t>
      </w:r>
      <w:r>
        <w:rPr>
          <w:rFonts w:ascii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ОБСЛУЖИВАНИЯ.</w:t>
      </w:r>
    </w:p>
    <w:p w:rsidR="002B138D" w:rsidRDefault="002B138D">
      <w:pPr>
        <w:pStyle w:val="3"/>
        <w:ind w:left="851" w:firstLine="0"/>
        <w:jc w:val="both"/>
        <w:rPr>
          <w:rFonts w:ascii="Calibri" w:hAnsi="Calibri" w:cs="Calibri"/>
          <w:b/>
          <w:sz w:val="24"/>
          <w:szCs w:val="24"/>
        </w:rPr>
      </w:pPr>
    </w:p>
    <w:p w:rsidR="002B138D" w:rsidRDefault="001C130A">
      <w:pPr>
        <w:pStyle w:val="ab"/>
        <w:ind w:left="142" w:right="345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Ежедневно, оператору подъемно-транспортного </w:t>
      </w:r>
      <w:r>
        <w:rPr>
          <w:rFonts w:ascii="Calibri" w:hAnsi="Calibri" w:cs="Calibri"/>
          <w:sz w:val="24"/>
          <w:szCs w:val="24"/>
        </w:rPr>
        <w:t>средства необходимо:</w:t>
      </w:r>
    </w:p>
    <w:p w:rsidR="002B138D" w:rsidRDefault="001C130A">
      <w:pPr>
        <w:pStyle w:val="ab"/>
        <w:numPr>
          <w:ilvl w:val="0"/>
          <w:numId w:val="11"/>
        </w:numPr>
        <w:ind w:left="142" w:right="141" w:firstLine="0"/>
        <w:jc w:val="both"/>
      </w:pPr>
      <w:r>
        <w:rPr>
          <w:rFonts w:ascii="Calibri" w:hAnsi="Calibri" w:cs="Calibri"/>
          <w:sz w:val="24"/>
          <w:szCs w:val="24"/>
        </w:rPr>
        <w:t>Осуществлять визуальный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контроль гидравлической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системы на предмет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утечки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масла.</w:t>
      </w:r>
    </w:p>
    <w:p w:rsidR="002B138D" w:rsidRDefault="001C130A">
      <w:pPr>
        <w:pStyle w:val="ab"/>
        <w:numPr>
          <w:ilvl w:val="0"/>
          <w:numId w:val="11"/>
        </w:numPr>
        <w:ind w:left="142" w:right="345" w:firstLine="0"/>
        <w:jc w:val="both"/>
      </w:pPr>
      <w:r>
        <w:rPr>
          <w:rFonts w:ascii="Calibri" w:hAnsi="Calibri" w:cs="Calibri"/>
          <w:sz w:val="24"/>
          <w:szCs w:val="24"/>
        </w:rPr>
        <w:t>Проверять работоспособность органов управления подъемом вил.</w:t>
      </w:r>
      <w:r>
        <w:rPr>
          <w:rFonts w:ascii="Calibri" w:hAnsi="Calibri" w:cs="Calibri"/>
          <w:spacing w:val="-55"/>
          <w:sz w:val="24"/>
          <w:szCs w:val="24"/>
        </w:rPr>
        <w:t xml:space="preserve">  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</w:p>
    <w:p w:rsidR="002B138D" w:rsidRDefault="001C130A">
      <w:pPr>
        <w:pStyle w:val="ab"/>
        <w:numPr>
          <w:ilvl w:val="0"/>
          <w:numId w:val="11"/>
        </w:numPr>
        <w:ind w:left="142" w:right="345" w:firstLine="0"/>
        <w:jc w:val="both"/>
      </w:pPr>
      <w:r>
        <w:rPr>
          <w:rFonts w:ascii="Calibri" w:hAnsi="Calibri" w:cs="Calibri"/>
          <w:sz w:val="24"/>
          <w:szCs w:val="24"/>
        </w:rPr>
        <w:t>Проверять целостность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роликов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 колес.</w:t>
      </w:r>
    </w:p>
    <w:p w:rsidR="002B138D" w:rsidRDefault="001C130A">
      <w:pPr>
        <w:pStyle w:val="ab"/>
        <w:numPr>
          <w:ilvl w:val="0"/>
          <w:numId w:val="11"/>
        </w:numPr>
        <w:ind w:left="142" w:right="345" w:firstLine="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Проверять работоспособность тормозной системы</w:t>
      </w:r>
    </w:p>
    <w:p w:rsidR="002B138D" w:rsidRDefault="001C130A">
      <w:pPr>
        <w:pStyle w:val="ab"/>
        <w:numPr>
          <w:ilvl w:val="0"/>
          <w:numId w:val="11"/>
        </w:numPr>
        <w:ind w:left="142" w:right="345" w:firstLine="0"/>
        <w:jc w:val="both"/>
      </w:pPr>
      <w:r>
        <w:rPr>
          <w:rFonts w:ascii="Calibri" w:hAnsi="Calibri" w:cs="Calibri"/>
          <w:sz w:val="24"/>
          <w:szCs w:val="24"/>
        </w:rPr>
        <w:t>Проверять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уровень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заряда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АКБ.</w:t>
      </w:r>
    </w:p>
    <w:p w:rsidR="002B138D" w:rsidRDefault="001C130A">
      <w:pPr>
        <w:pStyle w:val="ab"/>
        <w:ind w:left="142"/>
        <w:jc w:val="both"/>
      </w:pPr>
      <w:r>
        <w:rPr>
          <w:rFonts w:ascii="Calibri" w:hAnsi="Calibri" w:cs="Calibri"/>
          <w:b/>
          <w:color w:val="000000"/>
          <w:sz w:val="24"/>
          <w:szCs w:val="24"/>
        </w:rPr>
        <w:t>Перед</w:t>
      </w:r>
      <w:r>
        <w:rPr>
          <w:rFonts w:ascii="Calibri" w:hAnsi="Calibri" w:cs="Calibri"/>
          <w:b/>
          <w:color w:val="000000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b/>
          <w:color w:val="000000"/>
          <w:sz w:val="24"/>
          <w:szCs w:val="24"/>
        </w:rPr>
        <w:t>началом</w:t>
      </w:r>
      <w:r>
        <w:rPr>
          <w:rFonts w:ascii="Calibri" w:hAnsi="Calibri" w:cs="Calibri"/>
          <w:b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b/>
          <w:color w:val="000000"/>
          <w:sz w:val="24"/>
          <w:szCs w:val="24"/>
        </w:rPr>
        <w:t>технического</w:t>
      </w:r>
      <w:r>
        <w:rPr>
          <w:rFonts w:ascii="Calibri" w:hAnsi="Calibri" w:cs="Calibri"/>
          <w:b/>
          <w:color w:val="000000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b/>
          <w:color w:val="000000"/>
          <w:sz w:val="24"/>
          <w:szCs w:val="24"/>
        </w:rPr>
        <w:t>обслуживания</w:t>
      </w:r>
      <w:r>
        <w:rPr>
          <w:rFonts w:ascii="Calibri" w:hAnsi="Calibri" w:cs="Calibri"/>
          <w:b/>
          <w:color w:val="000000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b/>
          <w:color w:val="000000"/>
          <w:sz w:val="24"/>
          <w:szCs w:val="24"/>
        </w:rPr>
        <w:t>следует:</w:t>
      </w:r>
    </w:p>
    <w:p w:rsidR="002B138D" w:rsidRDefault="001C130A">
      <w:pPr>
        <w:pStyle w:val="af"/>
        <w:numPr>
          <w:ilvl w:val="0"/>
          <w:numId w:val="12"/>
        </w:numPr>
        <w:tabs>
          <w:tab w:val="left" w:pos="775"/>
        </w:tabs>
        <w:ind w:left="142" w:firstLine="0"/>
      </w:pPr>
      <w:r>
        <w:rPr>
          <w:rFonts w:ascii="Calibri" w:hAnsi="Calibri" w:cs="Calibri"/>
          <w:sz w:val="24"/>
          <w:szCs w:val="24"/>
        </w:rPr>
        <w:t>Переместить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технику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ровную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твердую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поверхность.</w:t>
      </w:r>
    </w:p>
    <w:p w:rsidR="002B138D" w:rsidRDefault="001C130A">
      <w:pPr>
        <w:pStyle w:val="af"/>
        <w:numPr>
          <w:ilvl w:val="0"/>
          <w:numId w:val="12"/>
        </w:numPr>
        <w:tabs>
          <w:tab w:val="left" w:pos="775"/>
        </w:tabs>
        <w:ind w:left="142" w:firstLine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Снять груз с вил.</w:t>
      </w:r>
    </w:p>
    <w:p w:rsidR="002B138D" w:rsidRDefault="001C130A">
      <w:pPr>
        <w:pStyle w:val="af"/>
        <w:numPr>
          <w:ilvl w:val="0"/>
          <w:numId w:val="12"/>
        </w:numPr>
        <w:tabs>
          <w:tab w:val="left" w:pos="775"/>
        </w:tabs>
        <w:ind w:left="142" w:firstLine="0"/>
      </w:pPr>
      <w:r>
        <w:rPr>
          <w:rFonts w:ascii="Calibri" w:hAnsi="Calibri" w:cs="Calibri"/>
          <w:sz w:val="24"/>
          <w:szCs w:val="24"/>
        </w:rPr>
        <w:t>Опустить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зафиксировать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подъемно-транспортное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средство.</w:t>
      </w:r>
    </w:p>
    <w:p w:rsidR="002B138D" w:rsidRDefault="001C130A">
      <w:pPr>
        <w:pStyle w:val="ab"/>
        <w:ind w:left="142" w:right="289"/>
        <w:jc w:val="both"/>
      </w:pPr>
      <w:r>
        <w:rPr>
          <w:rFonts w:ascii="Calibri" w:hAnsi="Calibri" w:cs="Calibri"/>
          <w:sz w:val="24"/>
          <w:szCs w:val="24"/>
        </w:rPr>
        <w:t>В целях безопасной и корректной эксплуатации</w:t>
      </w:r>
      <w:r>
        <w:rPr>
          <w:rFonts w:ascii="Calibri" w:hAnsi="Calibri" w:cs="Calibri"/>
          <w:sz w:val="24"/>
          <w:szCs w:val="24"/>
        </w:rPr>
        <w:t xml:space="preserve"> электрической тележки, обязательно полностью осмотрите её перед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началом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работы, при обнаружении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неисправностей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обратитесь 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сервисный центр нашей компании.</w:t>
      </w:r>
    </w:p>
    <w:p w:rsidR="002B138D" w:rsidRDefault="002B138D">
      <w:pPr>
        <w:pStyle w:val="ab"/>
        <w:ind w:left="142" w:right="289"/>
        <w:jc w:val="both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2"/>
        <w:spacing w:before="0"/>
        <w:ind w:right="73" w:firstLine="709"/>
      </w:pPr>
      <w:r>
        <w:rPr>
          <w:rFonts w:ascii="Calibri" w:hAnsi="Calibri" w:cs="Calibri"/>
          <w:sz w:val="24"/>
          <w:szCs w:val="24"/>
        </w:rPr>
        <w:t>3.2 ПУНКТЫ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ОСМОТРА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РЕЗУЛЬТАТ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ОСМОТРА.</w:t>
      </w:r>
    </w:p>
    <w:p w:rsidR="002B138D" w:rsidRDefault="002B138D">
      <w:pPr>
        <w:pStyle w:val="2"/>
        <w:spacing w:before="0"/>
        <w:ind w:right="74"/>
        <w:jc w:val="center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2"/>
        <w:spacing w:before="0"/>
        <w:ind w:right="74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Таблица 3. План осмотра тележки. </w:t>
      </w:r>
    </w:p>
    <w:p w:rsidR="002B138D" w:rsidRDefault="001C130A">
      <w:pPr>
        <w:pStyle w:val="2"/>
        <w:tabs>
          <w:tab w:val="left" w:pos="6150"/>
        </w:tabs>
        <w:spacing w:before="0"/>
        <w:ind w:right="7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</w:p>
    <w:tbl>
      <w:tblPr>
        <w:tblW w:w="10201" w:type="dxa"/>
        <w:jc w:val="center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1808"/>
        <w:gridCol w:w="2531"/>
        <w:gridCol w:w="5862"/>
      </w:tblGrid>
      <w:tr w:rsidR="002B138D">
        <w:trPr>
          <w:trHeight w:val="234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1C130A">
            <w:pPr>
              <w:pStyle w:val="TableParagraph"/>
              <w:spacing w:before="4" w:line="210" w:lineRule="exact"/>
              <w:ind w:left="81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Пункт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осмотра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1C130A">
            <w:pPr>
              <w:pStyle w:val="TableParagraph"/>
              <w:spacing w:before="4" w:line="210" w:lineRule="exact"/>
              <w:ind w:left="2041" w:right="2036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Предмет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осмотра</w:t>
            </w:r>
          </w:p>
        </w:tc>
      </w:tr>
      <w:tr w:rsidR="002B138D">
        <w:trPr>
          <w:trHeight w:val="436"/>
          <w:jc w:val="center"/>
        </w:trPr>
        <w:tc>
          <w:tcPr>
            <w:tcW w:w="1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B138D" w:rsidRDefault="001C130A">
            <w:pPr>
              <w:pStyle w:val="TableParagraph"/>
              <w:ind w:left="107"/>
              <w:jc w:val="both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Тормозная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система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38D" w:rsidRDefault="001C130A">
            <w:pPr>
              <w:pStyle w:val="TableParagraph"/>
              <w:spacing w:before="110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Румпель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управления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38D" w:rsidRDefault="001C130A">
            <w:pPr>
              <w:pStyle w:val="TableParagraph"/>
              <w:spacing w:line="220" w:lineRule="atLeas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При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перемещении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румпеля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управления не возникает посторонних шумов</w:t>
            </w:r>
          </w:p>
        </w:tc>
      </w:tr>
      <w:tr w:rsidR="002B138D">
        <w:trPr>
          <w:trHeight w:val="212"/>
          <w:jc w:val="center"/>
        </w:trPr>
        <w:tc>
          <w:tcPr>
            <w:tcW w:w="1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B138D" w:rsidRDefault="002B138D"/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38D" w:rsidRDefault="001C130A">
            <w:pPr>
              <w:pStyle w:val="TableParagraph"/>
              <w:spacing w:line="193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Зазор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тормозном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механизме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38D" w:rsidRDefault="001C130A">
            <w:pPr>
              <w:pStyle w:val="TableParagraph"/>
              <w:spacing w:line="193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Зазор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тормозных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механизмах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должен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составлять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0.2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-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0.8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мм.</w:t>
            </w:r>
          </w:p>
        </w:tc>
      </w:tr>
      <w:tr w:rsidR="002B138D">
        <w:trPr>
          <w:trHeight w:val="227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B138D" w:rsidRDefault="001C130A">
            <w:pPr>
              <w:pStyle w:val="TableParagraph"/>
              <w:spacing w:before="15" w:line="193" w:lineRule="exact"/>
              <w:ind w:left="107"/>
              <w:jc w:val="both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Рулевая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система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38D" w:rsidRDefault="001C130A">
            <w:pPr>
              <w:pStyle w:val="TableParagraph"/>
              <w:spacing w:before="7" w:line="201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Румпель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управления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38D" w:rsidRDefault="001C130A">
            <w:pPr>
              <w:pStyle w:val="TableParagraph"/>
              <w:spacing w:before="7" w:line="201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Отклик на изменения положения румпеля.</w:t>
            </w:r>
          </w:p>
        </w:tc>
      </w:tr>
      <w:tr w:rsidR="002B138D">
        <w:trPr>
          <w:trHeight w:val="215"/>
          <w:jc w:val="center"/>
        </w:trPr>
        <w:tc>
          <w:tcPr>
            <w:tcW w:w="1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B138D" w:rsidRDefault="001C130A">
            <w:pPr>
              <w:pStyle w:val="TableParagraph"/>
              <w:ind w:left="107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Гидравлика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38D" w:rsidRDefault="001C130A">
            <w:pPr>
              <w:pStyle w:val="TableParagraph"/>
              <w:spacing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Масляные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шланги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38D" w:rsidRDefault="001C130A">
            <w:pPr>
              <w:pStyle w:val="TableParagraph"/>
              <w:spacing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Отсутствие утечек</w:t>
            </w:r>
          </w:p>
        </w:tc>
      </w:tr>
      <w:tr w:rsidR="002B138D">
        <w:trPr>
          <w:trHeight w:val="217"/>
          <w:jc w:val="center"/>
        </w:trPr>
        <w:tc>
          <w:tcPr>
            <w:tcW w:w="1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B138D" w:rsidRDefault="002B138D"/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38D" w:rsidRDefault="001C130A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5.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Масло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38D" w:rsidRDefault="001C130A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Соответствующее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количество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масла.</w:t>
            </w:r>
          </w:p>
        </w:tc>
      </w:tr>
      <w:tr w:rsidR="002B138D">
        <w:trPr>
          <w:trHeight w:val="217"/>
          <w:jc w:val="center"/>
        </w:trPr>
        <w:tc>
          <w:tcPr>
            <w:tcW w:w="1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B138D" w:rsidRDefault="002B138D"/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38D" w:rsidRDefault="001C130A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Подъемный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масляный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цилиндр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38D" w:rsidRDefault="001C130A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 Отсутствие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утечки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масла.</w:t>
            </w:r>
          </w:p>
        </w:tc>
      </w:tr>
      <w:tr w:rsidR="002B138D">
        <w:trPr>
          <w:trHeight w:val="503"/>
          <w:jc w:val="center"/>
        </w:trPr>
        <w:tc>
          <w:tcPr>
            <w:tcW w:w="1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B138D" w:rsidRDefault="001C130A">
            <w:pPr>
              <w:pStyle w:val="TableParagraph"/>
              <w:spacing w:before="157"/>
              <w:ind w:left="107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Колеса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38D" w:rsidRDefault="001C130A">
            <w:pPr>
              <w:pStyle w:val="TableParagraph"/>
              <w:spacing w:before="143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7.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Пальцы,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винты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болты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38D" w:rsidRDefault="001C130A">
            <w:pPr>
              <w:pStyle w:val="TableParagraph"/>
              <w:spacing w:before="35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Проверьте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все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крепежные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детали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колёс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тележки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(штифты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, </w:t>
            </w:r>
            <w:r>
              <w:rPr>
                <w:rFonts w:ascii="Calibri" w:hAnsi="Calibri" w:cs="Calibri"/>
                <w:sz w:val="18"/>
                <w:szCs w:val="18"/>
              </w:rPr>
              <w:t>винты)</w:t>
            </w:r>
          </w:p>
        </w:tc>
      </w:tr>
      <w:tr w:rsidR="002B138D">
        <w:trPr>
          <w:trHeight w:val="433"/>
          <w:jc w:val="center"/>
        </w:trPr>
        <w:tc>
          <w:tcPr>
            <w:tcW w:w="1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B138D" w:rsidRDefault="002B138D"/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38D" w:rsidRDefault="001C130A">
            <w:pPr>
              <w:pStyle w:val="TableParagraph"/>
              <w:spacing w:before="110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Характер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износа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38D" w:rsidRDefault="001C130A">
            <w:pPr>
              <w:pStyle w:val="TableParagraph"/>
              <w:spacing w:line="216" w:lineRule="exact"/>
              <w:ind w:left="107" w:right="174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Сравните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значения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параметров,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колеса/ролики,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если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их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диаметр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уменьшился более чем на 5%.</w:t>
            </w:r>
          </w:p>
        </w:tc>
      </w:tr>
      <w:tr w:rsidR="002B138D">
        <w:trPr>
          <w:trHeight w:val="218"/>
          <w:jc w:val="center"/>
        </w:trPr>
        <w:tc>
          <w:tcPr>
            <w:tcW w:w="1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B138D" w:rsidRDefault="001C130A">
            <w:pPr>
              <w:pStyle w:val="TableParagraph"/>
              <w:spacing w:before="131"/>
              <w:ind w:left="107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Аккумулятор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38D" w:rsidRDefault="001C130A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Зарядка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38D" w:rsidRDefault="001C130A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Убедитесь, что аккумулятор находится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заряженном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состоянии.</w:t>
            </w:r>
          </w:p>
        </w:tc>
      </w:tr>
      <w:tr w:rsidR="002B138D">
        <w:trPr>
          <w:trHeight w:val="218"/>
          <w:jc w:val="center"/>
        </w:trPr>
        <w:tc>
          <w:tcPr>
            <w:tcW w:w="1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B138D" w:rsidRDefault="002B138D"/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38D" w:rsidRDefault="001C130A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Электролит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38D" w:rsidRDefault="001C130A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Уровень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электролита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плотность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электролита соответствует норме (данный пункт применим только к свинцово-кислотным АКБ)</w:t>
            </w:r>
          </w:p>
        </w:tc>
      </w:tr>
      <w:tr w:rsidR="002B138D">
        <w:trPr>
          <w:trHeight w:val="433"/>
          <w:jc w:val="center"/>
        </w:trPr>
        <w:tc>
          <w:tcPr>
            <w:tcW w:w="1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B138D" w:rsidRDefault="002B138D"/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38D" w:rsidRDefault="001C130A">
            <w:pPr>
              <w:pStyle w:val="TableParagraph"/>
              <w:spacing w:before="110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11.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Соединительные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провода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38D" w:rsidRDefault="001C130A">
            <w:pPr>
              <w:pStyle w:val="TableParagraph"/>
              <w:spacing w:line="21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Убедитесь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нормальном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состоянии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соединительных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проводов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разъемов</w:t>
            </w:r>
          </w:p>
        </w:tc>
      </w:tr>
      <w:tr w:rsidR="002B138D">
        <w:trPr>
          <w:trHeight w:val="218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B138D" w:rsidRDefault="001C130A">
            <w:pPr>
              <w:pStyle w:val="TableParagraph"/>
              <w:spacing w:before="10" w:line="188" w:lineRule="exact"/>
              <w:ind w:left="107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Сигнал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38D" w:rsidRDefault="001C130A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Сигнал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38D" w:rsidRDefault="001C130A">
            <w:pPr>
              <w:pStyle w:val="TableParagraph"/>
              <w:spacing w:before="2"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Убедитесь в </w:t>
            </w:r>
            <w:r>
              <w:rPr>
                <w:rFonts w:ascii="Calibri" w:hAnsi="Calibri" w:cs="Calibri"/>
                <w:sz w:val="18"/>
                <w:szCs w:val="18"/>
              </w:rPr>
              <w:t>работоспособности звукового сигнала</w:t>
            </w:r>
          </w:p>
        </w:tc>
      </w:tr>
      <w:tr w:rsidR="002B138D">
        <w:trPr>
          <w:trHeight w:val="652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B138D" w:rsidRDefault="001C130A">
            <w:pPr>
              <w:pStyle w:val="TableParagraph"/>
              <w:ind w:left="107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Индикация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38D" w:rsidRDefault="001C130A">
            <w:pPr>
              <w:pStyle w:val="TableParagraph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Функция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38D" w:rsidRDefault="001C130A">
            <w:pPr>
              <w:pStyle w:val="TableParagraph"/>
              <w:spacing w:line="218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Вставьте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ключ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замок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зажигания,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поверните по часовой стрелке, проверьте работу кнопок и индикатора на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панели.</w:t>
            </w:r>
          </w:p>
        </w:tc>
      </w:tr>
      <w:tr w:rsidR="002B138D">
        <w:trPr>
          <w:trHeight w:val="649"/>
          <w:jc w:val="center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B138D" w:rsidRDefault="001C130A">
            <w:pPr>
              <w:pStyle w:val="TableParagraph"/>
              <w:ind w:left="107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Прочее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38D" w:rsidRDefault="001C130A">
            <w:pPr>
              <w:pStyle w:val="TableParagraph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Функция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38D" w:rsidRDefault="001C130A">
            <w:pPr>
              <w:pStyle w:val="TableParagraph"/>
              <w:spacing w:line="21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Проверьте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корректность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выполнения</w:t>
            </w:r>
            <w:r>
              <w:rPr>
                <w:rFonts w:ascii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операций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подъема,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опускания,</w:t>
            </w:r>
          </w:p>
          <w:p w:rsidR="002B138D" w:rsidRDefault="001C130A">
            <w:pPr>
              <w:pStyle w:val="TableParagraph"/>
              <w:spacing w:line="216" w:lineRule="exact"/>
              <w:ind w:left="107" w:right="174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движения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вперед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назад,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а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также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аварийной остановки,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убедитесь в отсутствии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посторонних шумов.</w:t>
            </w:r>
          </w:p>
        </w:tc>
      </w:tr>
    </w:tbl>
    <w:p w:rsidR="002B138D" w:rsidRDefault="002B138D">
      <w:pPr>
        <w:pStyle w:val="ab"/>
        <w:ind w:left="0"/>
        <w:jc w:val="center"/>
        <w:rPr>
          <w:rFonts w:ascii="Calibri" w:hAnsi="Calibri" w:cs="Calibri"/>
          <w:sz w:val="24"/>
          <w:szCs w:val="24"/>
        </w:rPr>
      </w:pPr>
    </w:p>
    <w:p w:rsidR="002B138D" w:rsidRDefault="002B138D">
      <w:pPr>
        <w:pStyle w:val="ab"/>
        <w:ind w:left="0"/>
        <w:jc w:val="right"/>
        <w:rPr>
          <w:rFonts w:ascii="Calibri" w:hAnsi="Calibri" w:cs="Calibri"/>
          <w:sz w:val="24"/>
          <w:szCs w:val="24"/>
        </w:rPr>
      </w:pPr>
    </w:p>
    <w:p w:rsidR="002B138D" w:rsidRDefault="001C130A">
      <w:pPr>
        <w:ind w:firstLine="566"/>
      </w:pPr>
      <w:r>
        <w:rPr>
          <w:rFonts w:ascii="Calibri" w:hAnsi="Calibri" w:cs="Calibri"/>
          <w:b/>
          <w:sz w:val="24"/>
          <w:szCs w:val="24"/>
        </w:rPr>
        <w:t xml:space="preserve">3.3 </w:t>
      </w:r>
      <w:r>
        <w:rPr>
          <w:rFonts w:ascii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МЕХАНИЗМ ТОРМОЗА.</w:t>
      </w:r>
    </w:p>
    <w:p w:rsidR="002B138D" w:rsidRDefault="001C130A">
      <w:pPr>
        <w:pStyle w:val="ab"/>
        <w:spacing w:before="9"/>
        <w:ind w:left="0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</w:rPr>
        <w:lastRenderedPageBreak/>
        <w:drawing>
          <wp:anchor distT="0" distB="0" distL="114935" distR="114935" simplePos="0" relativeHeight="36" behindDoc="0" locked="0" layoutInCell="0" allowOverlap="1">
            <wp:simplePos x="0" y="0"/>
            <wp:positionH relativeFrom="column">
              <wp:posOffset>1706245</wp:posOffset>
            </wp:positionH>
            <wp:positionV relativeFrom="paragraph">
              <wp:posOffset>184150</wp:posOffset>
            </wp:positionV>
            <wp:extent cx="1416685" cy="2724785"/>
            <wp:effectExtent l="0" t="0" r="0" b="0"/>
            <wp:wrapSquare wrapText="bothSides"/>
            <wp:docPr id="20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65" t="5040" r="-65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38D" w:rsidRDefault="002B138D">
      <w:pPr>
        <w:pStyle w:val="ab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9"/>
        <w:ind w:left="0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4"/>
        <w:ind w:left="0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b"/>
        <w:spacing w:before="4"/>
        <w:ind w:left="0"/>
        <w:jc w:val="center"/>
      </w:pPr>
      <w:r>
        <w:rPr>
          <w:rFonts w:ascii="Calibri" w:hAnsi="Calibri" w:cs="Calibri"/>
          <w:b/>
          <w:sz w:val="20"/>
          <w:szCs w:val="20"/>
        </w:rPr>
        <w:t>Рисунок 11. Система тормоза.</w:t>
      </w:r>
    </w:p>
    <w:p w:rsidR="002B138D" w:rsidRDefault="002B138D">
      <w:pPr>
        <w:widowControl/>
        <w:rPr>
          <w:rFonts w:ascii="Calibri" w:hAnsi="Calibri" w:cs="Calibri"/>
          <w:b/>
          <w:sz w:val="24"/>
          <w:szCs w:val="24"/>
        </w:rPr>
      </w:pPr>
    </w:p>
    <w:p w:rsidR="002B138D" w:rsidRDefault="001C130A">
      <w:pPr>
        <w:pStyle w:val="af"/>
        <w:tabs>
          <w:tab w:val="left" w:pos="1275"/>
        </w:tabs>
        <w:ind w:left="720" w:right="260" w:firstLine="0"/>
      </w:pP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br/>
        <w:t>Как показано на рисунке 11</w:t>
      </w:r>
      <w:r>
        <w:rPr>
          <w:rFonts w:ascii="Calibri" w:hAnsi="Calibri" w:cs="Calibri"/>
          <w:sz w:val="24"/>
          <w:szCs w:val="24"/>
        </w:rPr>
        <w:t>：</w:t>
      </w:r>
      <w:r>
        <w:rPr>
          <w:rFonts w:ascii="Calibri" w:hAnsi="Calibri" w:cs="Calibri"/>
          <w:sz w:val="24"/>
          <w:szCs w:val="24"/>
        </w:rPr>
        <w:t>Тормоз состоит из магнитного хомута 6, катушки возбуждения магнита 7, пружины 2, тормозного диска 5, якоря 1, зубчатой втулки 4, крепежного винта 3 и так далее. Тормоз установлен на торцевой крышке двигателя, а крепежный винт отрегулирован на заданное знач</w:t>
      </w:r>
      <w:r>
        <w:rPr>
          <w:rFonts w:ascii="Calibri" w:hAnsi="Calibri" w:cs="Calibri"/>
          <w:sz w:val="24"/>
          <w:szCs w:val="24"/>
        </w:rPr>
        <w:t xml:space="preserve">ение воздушного зазора. Когда на катушку торможения 7 </w:t>
      </w:r>
      <w:r>
        <w:rPr>
          <w:rFonts w:ascii="Calibri" w:hAnsi="Calibri" w:cs="Calibri"/>
          <w:sz w:val="24"/>
          <w:szCs w:val="24"/>
        </w:rPr>
        <w:t>подается питание, к</w:t>
      </w:r>
      <w:r>
        <w:rPr>
          <w:rFonts w:ascii="Calibri" w:hAnsi="Calibri" w:cs="Calibri"/>
          <w:sz w:val="24"/>
          <w:szCs w:val="24"/>
        </w:rPr>
        <w:t xml:space="preserve">атушка генерирует магнитное поле для притяжения якоря 1 к узлу 6 хомута, и якорь 1 отсоединяется от тормозного диска 5. В этот момент происходит растормаживание колеса. Когда </w:t>
      </w:r>
      <w:r>
        <w:rPr>
          <w:rFonts w:ascii="Calibri" w:hAnsi="Calibri" w:cs="Calibri"/>
          <w:sz w:val="24"/>
          <w:szCs w:val="24"/>
        </w:rPr>
        <w:t>магнитная катушка возбуждения 7 отключена- при отключении напряжения магнитный поток исчезает, якорь 1 отпускается, и пружина 2 прижимается к якорю 1, а фрикционная пластина на тормозном диске прижимается для создания силы трения в целях торможения.</w:t>
      </w:r>
    </w:p>
    <w:p w:rsidR="002B138D" w:rsidRDefault="002B138D">
      <w:pPr>
        <w:pStyle w:val="ab"/>
        <w:ind w:left="0" w:firstLine="709"/>
        <w:rPr>
          <w:rFonts w:ascii="Calibri" w:hAnsi="Calibri" w:cs="Calibri"/>
          <w:b/>
          <w:sz w:val="24"/>
          <w:szCs w:val="24"/>
        </w:rPr>
      </w:pPr>
    </w:p>
    <w:p w:rsidR="002B138D" w:rsidRDefault="001C130A">
      <w:pPr>
        <w:pStyle w:val="4"/>
        <w:numPr>
          <w:ilvl w:val="1"/>
          <w:numId w:val="14"/>
        </w:numPr>
        <w:ind w:left="0" w:firstLine="567"/>
      </w:pPr>
      <w:r>
        <w:rPr>
          <w:rFonts w:ascii="Calibri" w:hAnsi="Calibri" w:cs="Calibri"/>
          <w:sz w:val="24"/>
          <w:szCs w:val="24"/>
        </w:rPr>
        <w:t>ОСМОТ</w:t>
      </w:r>
      <w:r>
        <w:rPr>
          <w:rFonts w:ascii="Calibri" w:hAnsi="Calibri" w:cs="Calibri"/>
          <w:sz w:val="24"/>
          <w:szCs w:val="24"/>
        </w:rPr>
        <w:t>Р, УХОД ЗА ТЕЛЕЖКОЙ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 ОКОНЧАНИЮ СМЕНЫ.</w:t>
      </w:r>
    </w:p>
    <w:p w:rsidR="002B138D" w:rsidRDefault="002B138D">
      <w:pPr>
        <w:pStyle w:val="4"/>
        <w:ind w:left="709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b"/>
        <w:ind w:left="0" w:firstLine="709"/>
      </w:pPr>
      <w:r>
        <w:rPr>
          <w:rFonts w:ascii="Calibri" w:hAnsi="Calibri" w:cs="Calibri"/>
          <w:sz w:val="24"/>
          <w:szCs w:val="24"/>
        </w:rPr>
        <w:t>После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работы,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удалите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всю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пыль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корпуса тележки.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Кроме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того,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необходимо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выполнить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следующие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процедуры:</w:t>
      </w:r>
    </w:p>
    <w:p w:rsidR="002B138D" w:rsidRDefault="001C130A">
      <w:pPr>
        <w:pStyle w:val="af"/>
        <w:numPr>
          <w:ilvl w:val="0"/>
          <w:numId w:val="24"/>
        </w:numPr>
        <w:tabs>
          <w:tab w:val="left" w:pos="875"/>
        </w:tabs>
        <w:ind w:left="0" w:right="240" w:firstLine="709"/>
      </w:pPr>
      <w:r>
        <w:rPr>
          <w:rFonts w:ascii="Calibri" w:hAnsi="Calibri" w:cs="Calibri"/>
          <w:sz w:val="24"/>
          <w:szCs w:val="24"/>
        </w:rPr>
        <w:t>Проверьте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читабельность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всех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предупреждающих</w:t>
      </w:r>
      <w:r>
        <w:rPr>
          <w:rFonts w:ascii="Calibri" w:hAnsi="Calibri" w:cs="Calibri"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знаков,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шильдика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3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бирок,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поскольку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эти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знаки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носят</w:t>
      </w:r>
      <w:r>
        <w:rPr>
          <w:rFonts w:ascii="Calibri" w:hAnsi="Calibri" w:cs="Calibri"/>
          <w:spacing w:val="3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обучающий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характер,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привлекают внимание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персонала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предупреждают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возможной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опасности.</w:t>
      </w:r>
    </w:p>
    <w:p w:rsidR="002B138D" w:rsidRDefault="001C130A">
      <w:pPr>
        <w:pStyle w:val="af"/>
        <w:numPr>
          <w:ilvl w:val="0"/>
          <w:numId w:val="24"/>
        </w:numPr>
        <w:tabs>
          <w:tab w:val="left" w:pos="875"/>
        </w:tabs>
        <w:ind w:left="0" w:firstLine="709"/>
      </w:pPr>
      <w:r>
        <w:rPr>
          <w:rFonts w:ascii="Calibri" w:hAnsi="Calibri" w:cs="Calibri"/>
          <w:sz w:val="24"/>
          <w:szCs w:val="24"/>
        </w:rPr>
        <w:t>Отслеживайте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случаи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деформации,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сбоев,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поломок.</w:t>
      </w:r>
    </w:p>
    <w:p w:rsidR="002B138D" w:rsidRDefault="001C130A">
      <w:pPr>
        <w:pStyle w:val="af"/>
        <w:numPr>
          <w:ilvl w:val="0"/>
          <w:numId w:val="24"/>
        </w:numPr>
        <w:tabs>
          <w:tab w:val="left" w:pos="875"/>
        </w:tabs>
        <w:ind w:left="0" w:firstLine="709"/>
      </w:pPr>
      <w:r>
        <w:rPr>
          <w:rFonts w:ascii="Calibri" w:hAnsi="Calibri" w:cs="Calibri"/>
          <w:sz w:val="24"/>
          <w:szCs w:val="24"/>
        </w:rPr>
        <w:t>По мере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необходимости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выполняйте смазку требуемых того узлов.</w:t>
      </w:r>
    </w:p>
    <w:p w:rsidR="002B138D" w:rsidRDefault="001C130A">
      <w:pPr>
        <w:pStyle w:val="af"/>
        <w:numPr>
          <w:ilvl w:val="0"/>
          <w:numId w:val="24"/>
        </w:numPr>
        <w:tabs>
          <w:tab w:val="left" w:pos="875"/>
        </w:tabs>
        <w:ind w:left="0" w:firstLine="709"/>
      </w:pPr>
      <w:r>
        <w:rPr>
          <w:rFonts w:ascii="Calibri" w:hAnsi="Calibri" w:cs="Calibri"/>
          <w:sz w:val="24"/>
          <w:szCs w:val="24"/>
        </w:rPr>
        <w:t>Замените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неисправные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компоненты.</w:t>
      </w:r>
    </w:p>
    <w:p w:rsidR="002B138D" w:rsidRDefault="002B138D">
      <w:pPr>
        <w:pStyle w:val="ab"/>
        <w:ind w:left="0" w:firstLine="709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4"/>
        <w:numPr>
          <w:ilvl w:val="1"/>
          <w:numId w:val="14"/>
        </w:numPr>
        <w:ind w:left="0" w:firstLine="567"/>
      </w:pPr>
      <w:r>
        <w:rPr>
          <w:rFonts w:ascii="Calibri" w:hAnsi="Calibri" w:cs="Calibri"/>
          <w:sz w:val="24"/>
          <w:szCs w:val="24"/>
        </w:rPr>
        <w:t>ОБСЛУЖИВАНИЕ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ГИДРАВЛИЧЕСКОЙ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СИСТЕМЫ.</w:t>
      </w:r>
    </w:p>
    <w:p w:rsidR="002B138D" w:rsidRDefault="002B138D">
      <w:pPr>
        <w:pStyle w:val="4"/>
        <w:ind w:left="526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b"/>
        <w:ind w:left="0" w:right="241" w:firstLine="709"/>
        <w:jc w:val="both"/>
      </w:pPr>
      <w:r>
        <w:rPr>
          <w:rFonts w:ascii="Calibri" w:hAnsi="Calibri" w:cs="Calibri"/>
          <w:sz w:val="24"/>
          <w:szCs w:val="24"/>
        </w:rPr>
        <w:t>Гидравлическая система состоит из гидравлического насоса с перепускным и предохранительным клапанами, а также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гидравлическим цилиндром со встроенным клапаном торможения хода вил. Гидравлическая система практически не требует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искл</w:t>
      </w:r>
      <w:r>
        <w:rPr>
          <w:rFonts w:ascii="Calibri" w:hAnsi="Calibri" w:cs="Calibri"/>
          <w:sz w:val="24"/>
          <w:szCs w:val="24"/>
        </w:rPr>
        <w:t>ючением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регламентированных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проверок и</w:t>
      </w:r>
      <w:r>
        <w:rPr>
          <w:rFonts w:ascii="Calibri" w:hAnsi="Calibri" w:cs="Calibri"/>
          <w:spacing w:val="1"/>
          <w:sz w:val="24"/>
          <w:szCs w:val="24"/>
        </w:rPr>
        <w:t xml:space="preserve"> по мере </w:t>
      </w:r>
      <w:r>
        <w:rPr>
          <w:rFonts w:ascii="Calibri" w:hAnsi="Calibri" w:cs="Calibri"/>
          <w:sz w:val="24"/>
          <w:szCs w:val="24"/>
        </w:rPr>
        <w:t>необходимости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замены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Перед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обслуживанием или ремонтом необходимо снизить давление в гидравлической системе, опустить вилы в крайнее нижнее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положение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 удалить с вил груз.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Запрещено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эксплуатировать гидрав</w:t>
      </w:r>
      <w:r>
        <w:rPr>
          <w:rFonts w:ascii="Calibri" w:hAnsi="Calibri" w:cs="Calibri"/>
          <w:sz w:val="24"/>
          <w:szCs w:val="24"/>
        </w:rPr>
        <w:t>лический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насос без масла!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Замените гидравлические шланги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в случае повреждения или </w:t>
      </w:r>
      <w:r>
        <w:rPr>
          <w:rFonts w:ascii="Calibri" w:hAnsi="Calibri" w:cs="Calibri"/>
          <w:sz w:val="24"/>
          <w:szCs w:val="24"/>
        </w:rPr>
        <w:lastRenderedPageBreak/>
        <w:t>согласно регламента, но не позднее 5 лет их эксплуатации. При замене гидравлического масла необходимо полностью слить масло из масляного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резервуара.</w:t>
      </w:r>
    </w:p>
    <w:p w:rsidR="002B138D" w:rsidRDefault="002B138D">
      <w:pPr>
        <w:pStyle w:val="ab"/>
        <w:ind w:left="0" w:firstLine="709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4"/>
        <w:numPr>
          <w:ilvl w:val="1"/>
          <w:numId w:val="14"/>
        </w:numPr>
        <w:ind w:left="0" w:firstLine="567"/>
      </w:pPr>
      <w:r>
        <w:rPr>
          <w:rFonts w:ascii="Calibri" w:hAnsi="Calibri" w:cs="Calibri"/>
          <w:sz w:val="24"/>
          <w:szCs w:val="24"/>
        </w:rPr>
        <w:t>ПРОВЕРКА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ГЕРМЕТИЧНОСТИ </w:t>
      </w:r>
      <w:r>
        <w:rPr>
          <w:rFonts w:ascii="Calibri" w:hAnsi="Calibri" w:cs="Calibri"/>
          <w:sz w:val="24"/>
          <w:szCs w:val="24"/>
        </w:rPr>
        <w:t>ГИДРАВЛИЧЕСКОЙ СИСТЕМЫ.</w:t>
      </w:r>
    </w:p>
    <w:p w:rsidR="002B138D" w:rsidRDefault="002B138D">
      <w:pPr>
        <w:pStyle w:val="4"/>
        <w:ind w:left="526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b"/>
        <w:ind w:left="0" w:right="233" w:firstLine="709"/>
        <w:jc w:val="both"/>
      </w:pPr>
      <w:r>
        <w:rPr>
          <w:rFonts w:ascii="Calibri" w:hAnsi="Calibri" w:cs="Calibri"/>
          <w:sz w:val="24"/>
          <w:szCs w:val="24"/>
        </w:rPr>
        <w:t>Необходимо регулярно осуществлять осмотр гидравлической системы на предмет ее герметичности (наличие утечек масла). Любые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найденные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утечки должны быть устранены с понижением давления в системе. Вытекшее гидравлическое масло необход</w:t>
      </w:r>
      <w:r>
        <w:rPr>
          <w:rFonts w:ascii="Calibri" w:hAnsi="Calibri" w:cs="Calibri"/>
          <w:sz w:val="24"/>
          <w:szCs w:val="24"/>
        </w:rPr>
        <w:t>имо немедленно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удалить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с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помощью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специальных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абсорбирующих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и/или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протирочных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средств.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Эксплуатация подъемно-транспортного средства возможна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только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после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устранения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причин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разгерметизации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локализации утечки.</w:t>
      </w:r>
    </w:p>
    <w:p w:rsidR="002B138D" w:rsidRDefault="002B138D">
      <w:pPr>
        <w:pStyle w:val="ab"/>
        <w:ind w:left="0" w:firstLine="709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4"/>
        <w:numPr>
          <w:ilvl w:val="1"/>
          <w:numId w:val="14"/>
        </w:numPr>
        <w:ind w:left="0" w:firstLine="567"/>
      </w:pPr>
      <w:r>
        <w:rPr>
          <w:rFonts w:ascii="Calibri" w:hAnsi="Calibri" w:cs="Calibri"/>
          <w:sz w:val="24"/>
          <w:szCs w:val="24"/>
        </w:rPr>
        <w:t>ЗАВОЗДУШИВАНИЕ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ГИДРАВЛИЧЕСКОЙ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СИСТЕМЫ.</w:t>
      </w:r>
    </w:p>
    <w:p w:rsidR="002B138D" w:rsidRDefault="002B138D">
      <w:pPr>
        <w:pStyle w:val="4"/>
        <w:ind w:left="526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b"/>
        <w:ind w:left="0" w:right="237" w:firstLine="709"/>
        <w:jc w:val="both"/>
      </w:pPr>
      <w:r>
        <w:rPr>
          <w:rFonts w:ascii="Calibri" w:hAnsi="Calibri" w:cs="Calibri"/>
          <w:sz w:val="24"/>
          <w:szCs w:val="24"/>
        </w:rPr>
        <w:t xml:space="preserve">В </w:t>
      </w:r>
      <w:r>
        <w:rPr>
          <w:rFonts w:ascii="Calibri" w:hAnsi="Calibri" w:cs="Calibri"/>
          <w:sz w:val="24"/>
          <w:szCs w:val="24"/>
        </w:rPr>
        <w:t>гидравлическую систему самоходной тележки во время транспортировки, эксплуатации на неровных или имеющих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большой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угол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наклона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поверхностях,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может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проникнуть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воздух.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Вследствие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завоздушивания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гидравлической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системы, наблюдаются нарушения в работе гидравличе</w:t>
      </w:r>
      <w:r>
        <w:rPr>
          <w:rFonts w:ascii="Calibri" w:hAnsi="Calibri" w:cs="Calibri"/>
          <w:sz w:val="24"/>
          <w:szCs w:val="24"/>
        </w:rPr>
        <w:t>ского оборудования,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прекращается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или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существенно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замедляется скорость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вил.</w:t>
      </w:r>
    </w:p>
    <w:p w:rsidR="002B138D" w:rsidRDefault="002B138D">
      <w:pPr>
        <w:pStyle w:val="ab"/>
        <w:ind w:left="0" w:firstLine="709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4"/>
        <w:numPr>
          <w:ilvl w:val="1"/>
          <w:numId w:val="14"/>
        </w:numPr>
        <w:ind w:left="0" w:firstLine="567"/>
      </w:pPr>
      <w:r>
        <w:rPr>
          <w:rFonts w:ascii="Calibri" w:hAnsi="Calibri" w:cs="Calibri"/>
          <w:sz w:val="24"/>
          <w:szCs w:val="24"/>
        </w:rPr>
        <w:t>ПРОВЕРКА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УРОВНЯ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ДОЛИВ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ГИДРАВЛИЧЕСКОГО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МАСЛА.</w:t>
      </w:r>
    </w:p>
    <w:p w:rsidR="002B138D" w:rsidRDefault="002B138D">
      <w:pPr>
        <w:pStyle w:val="4"/>
        <w:ind w:left="526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b"/>
        <w:ind w:left="0" w:right="241" w:firstLine="709"/>
        <w:jc w:val="both"/>
      </w:pPr>
      <w:r>
        <w:rPr>
          <w:rFonts w:ascii="Calibri" w:hAnsi="Calibri" w:cs="Calibri"/>
          <w:sz w:val="24"/>
          <w:szCs w:val="24"/>
        </w:rPr>
        <w:t xml:space="preserve">Гидравлическое масло в первую очередь требуется проверить и долить, по мере необходимости, если обнаружены следы утечки </w:t>
      </w:r>
      <w:r>
        <w:rPr>
          <w:rFonts w:ascii="Calibri" w:hAnsi="Calibri" w:cs="Calibri"/>
          <w:sz w:val="24"/>
          <w:szCs w:val="24"/>
        </w:rPr>
        <w:t>масла из гидравлической системы (ее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разгерметизации), что может вызвать уменьшение количества жидкости ниже требуемой нормы. </w:t>
      </w:r>
    </w:p>
    <w:p w:rsidR="002B138D" w:rsidRDefault="001C130A">
      <w:pPr>
        <w:pStyle w:val="ab"/>
        <w:ind w:left="0" w:right="240" w:firstLine="709"/>
        <w:jc w:val="both"/>
      </w:pPr>
      <w:r>
        <w:rPr>
          <w:rFonts w:ascii="Calibri" w:hAnsi="Calibri" w:cs="Calibri"/>
          <w:sz w:val="24"/>
          <w:szCs w:val="24"/>
        </w:rPr>
        <w:t>Поместите тележку на ровную, твердую поверхность, удалите груз с вил и опустите вилы в крайнее нижнее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положение.  Снимите защитный</w:t>
      </w:r>
      <w:r>
        <w:rPr>
          <w:rFonts w:ascii="Calibri" w:hAnsi="Calibri" w:cs="Calibri"/>
          <w:sz w:val="24"/>
          <w:szCs w:val="24"/>
        </w:rPr>
        <w:t xml:space="preserve"> кожух. Извлеките резьбовую пробку с резервуара гидравлической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системы. Проверьте уровень гидравлической жидкости. Добавляйте гидравлическое масло до тех пор, пока уровень масла не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достигнет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требуемого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уровня.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(между отметками MIN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уровень,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MAX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уровень).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z w:val="24"/>
          <w:szCs w:val="24"/>
        </w:rPr>
        <w:t>сле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чего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затяните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резьбовую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пробку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установите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защитный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кожух.</w:t>
      </w:r>
    </w:p>
    <w:p w:rsidR="002B138D" w:rsidRDefault="002B138D">
      <w:pPr>
        <w:pStyle w:val="ab"/>
        <w:ind w:left="0" w:firstLine="709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4"/>
        <w:numPr>
          <w:ilvl w:val="1"/>
          <w:numId w:val="14"/>
        </w:numPr>
        <w:ind w:left="0" w:firstLine="567"/>
      </w:pPr>
      <w:r>
        <w:rPr>
          <w:rFonts w:ascii="Calibri" w:hAnsi="Calibri" w:cs="Calibri"/>
          <w:sz w:val="24"/>
          <w:szCs w:val="24"/>
        </w:rPr>
        <w:t>ЗАМЕНА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 В ГИДРОСИСТЕМЕ.</w:t>
      </w:r>
    </w:p>
    <w:p w:rsidR="002B138D" w:rsidRDefault="002B138D">
      <w:pPr>
        <w:pStyle w:val="4"/>
        <w:ind w:left="526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b"/>
        <w:ind w:left="0" w:right="234" w:firstLine="709"/>
        <w:jc w:val="both"/>
      </w:pPr>
      <w:r>
        <w:rPr>
          <w:rFonts w:ascii="Calibri" w:hAnsi="Calibri" w:cs="Calibri"/>
          <w:sz w:val="24"/>
          <w:szCs w:val="24"/>
        </w:rPr>
        <w:t>Заменяйте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жидкость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всякий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ухудшении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рабочих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характеристик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гидроузла,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также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согласно графика проведения технического обслуживания. Процедура должна </w:t>
      </w:r>
      <w:r>
        <w:rPr>
          <w:rFonts w:ascii="Calibri" w:hAnsi="Calibri" w:cs="Calibri"/>
          <w:sz w:val="24"/>
          <w:szCs w:val="24"/>
        </w:rPr>
        <w:t>проводиться специально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обученным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персоналом,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когда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техника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установлена неподвижно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 ровной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поверхности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опущенными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вилами.</w:t>
      </w:r>
    </w:p>
    <w:p w:rsidR="002B138D" w:rsidRDefault="002B138D">
      <w:pPr>
        <w:pStyle w:val="ab"/>
        <w:ind w:left="0" w:firstLine="709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4"/>
        <w:ind w:left="0" w:firstLine="709"/>
      </w:pPr>
      <w:r>
        <w:rPr>
          <w:rFonts w:ascii="Calibri" w:hAnsi="Calibri" w:cs="Calibri"/>
          <w:sz w:val="24"/>
          <w:szCs w:val="24"/>
        </w:rPr>
        <w:t>3.10 ОБСЛУЖИВАНИЕ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ГИДРАВЛИЧЕСКИХ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ШЛАНГОВ.</w:t>
      </w:r>
    </w:p>
    <w:p w:rsidR="002B138D" w:rsidRDefault="002B138D">
      <w:pPr>
        <w:pStyle w:val="4"/>
        <w:ind w:left="0" w:firstLine="709"/>
        <w:jc w:val="center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b"/>
        <w:ind w:left="0" w:right="233" w:firstLine="709"/>
        <w:jc w:val="both"/>
      </w:pPr>
      <w:r>
        <w:rPr>
          <w:rFonts w:ascii="Calibri" w:hAnsi="Calibri" w:cs="Calibri"/>
          <w:sz w:val="24"/>
          <w:szCs w:val="24"/>
        </w:rPr>
        <w:t xml:space="preserve">В процессе интенсивной эксплуатации или в результате длительного использования и </w:t>
      </w:r>
      <w:r>
        <w:rPr>
          <w:rFonts w:ascii="Calibri" w:hAnsi="Calibri" w:cs="Calibri"/>
          <w:sz w:val="24"/>
          <w:szCs w:val="24"/>
        </w:rPr>
        <w:t>старения, гидравлические шланги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могут терять свою эластичность и герметичность. Обязательно проверяйте состояние гидравлических шлангов не реже одного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раза в год. В случае повышения интенсивности работы, а также эксплуатации в экстремальных условиях, интер</w:t>
      </w:r>
      <w:r>
        <w:rPr>
          <w:rFonts w:ascii="Calibri" w:hAnsi="Calibri" w:cs="Calibri"/>
          <w:sz w:val="24"/>
          <w:szCs w:val="24"/>
        </w:rPr>
        <w:t>валы проверки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должны соразмерно сокращаться. Заводом-изготовителем рекомендуется замена всех гидравлических шлангов по достижению 5 лет их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эксплуатации.</w:t>
      </w:r>
    </w:p>
    <w:p w:rsidR="002B138D" w:rsidRDefault="002B138D">
      <w:pPr>
        <w:pStyle w:val="ab"/>
        <w:ind w:left="0" w:right="233" w:firstLine="709"/>
        <w:jc w:val="both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4"/>
        <w:ind w:left="0" w:firstLine="709"/>
      </w:pPr>
      <w:r>
        <w:rPr>
          <w:rFonts w:ascii="Calibri" w:hAnsi="Calibri" w:cs="Calibri"/>
          <w:sz w:val="24"/>
          <w:szCs w:val="24"/>
        </w:rPr>
        <w:t>3.11 ОБСЛУЖИВАНИЕ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ЭЛЕКТРИЧЕСКОЙ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ЧАСТИ.</w:t>
      </w:r>
    </w:p>
    <w:p w:rsidR="002B138D" w:rsidRDefault="002B138D">
      <w:pPr>
        <w:pStyle w:val="4"/>
        <w:ind w:left="0" w:firstLine="709"/>
        <w:jc w:val="center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b"/>
        <w:ind w:left="993"/>
      </w:pPr>
      <w:r>
        <w:rPr>
          <w:noProof/>
        </w:rPr>
        <w:drawing>
          <wp:anchor distT="0" distB="0" distL="0" distR="0" simplePos="0" relativeHeight="23" behindDoc="0" locked="0" layoutInCell="0" allowOverlap="1">
            <wp:simplePos x="0" y="0"/>
            <wp:positionH relativeFrom="column">
              <wp:posOffset>113665</wp:posOffset>
            </wp:positionH>
            <wp:positionV relativeFrom="paragraph">
              <wp:posOffset>94615</wp:posOffset>
            </wp:positionV>
            <wp:extent cx="446405" cy="446405"/>
            <wp:effectExtent l="0" t="0" r="0" b="0"/>
            <wp:wrapNone/>
            <wp:docPr id="21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sz w:val="24"/>
          <w:szCs w:val="24"/>
        </w:rPr>
        <w:t>ВНИМАНИЕ!</w:t>
      </w:r>
      <w:r>
        <w:rPr>
          <w:rFonts w:ascii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Опасность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поражения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электрическим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током!</w:t>
      </w:r>
    </w:p>
    <w:p w:rsidR="002B138D" w:rsidRDefault="001C130A">
      <w:pPr>
        <w:pStyle w:val="ab"/>
        <w:ind w:left="993"/>
      </w:pPr>
      <w:r>
        <w:rPr>
          <w:rFonts w:ascii="Calibri" w:hAnsi="Calibri" w:cs="Calibri"/>
          <w:sz w:val="24"/>
          <w:szCs w:val="24"/>
        </w:rPr>
        <w:lastRenderedPageBreak/>
        <w:t>Работы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</w:t>
      </w:r>
      <w:r>
        <w:rPr>
          <w:rFonts w:ascii="Calibri" w:hAnsi="Calibri" w:cs="Calibri"/>
          <w:sz w:val="24"/>
          <w:szCs w:val="24"/>
        </w:rPr>
        <w:t>лектрической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системе</w:t>
      </w:r>
      <w:r>
        <w:rPr>
          <w:rFonts w:ascii="Calibri" w:hAnsi="Calibri" w:cs="Calibri"/>
          <w:spacing w:val="-3"/>
          <w:sz w:val="24"/>
          <w:szCs w:val="24"/>
        </w:rPr>
        <w:t xml:space="preserve"> тележки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должны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выполняться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квалифицированными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электриками!</w:t>
      </w:r>
    </w:p>
    <w:p w:rsidR="002B138D" w:rsidRDefault="001C130A">
      <w:pPr>
        <w:pStyle w:val="ab"/>
        <w:ind w:left="993" w:right="224"/>
      </w:pPr>
      <w:r>
        <w:rPr>
          <w:rFonts w:ascii="Calibri" w:hAnsi="Calibri" w:cs="Calibri"/>
          <w:sz w:val="24"/>
          <w:szCs w:val="24"/>
        </w:rPr>
        <w:t>Перед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началом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необходимо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принять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меры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безопасности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предотвращения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несчастных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случаев,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связанных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электричеством.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Перед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началом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работы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обесточьте</w:t>
      </w:r>
      <w:r>
        <w:rPr>
          <w:rFonts w:ascii="Calibri" w:hAnsi="Calibri" w:cs="Calibri"/>
          <w:spacing w:val="-3"/>
          <w:sz w:val="24"/>
          <w:szCs w:val="24"/>
        </w:rPr>
        <w:t xml:space="preserve"> тележку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отсоедините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АКБ.</w:t>
      </w:r>
    </w:p>
    <w:p w:rsidR="002B138D" w:rsidRDefault="002B138D">
      <w:pPr>
        <w:pStyle w:val="ab"/>
        <w:ind w:left="0" w:firstLine="709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4"/>
        <w:ind w:left="0" w:firstLine="709"/>
        <w:rPr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>3.12 ОЧИСТКА</w:t>
      </w:r>
      <w:r>
        <w:rPr>
          <w:rFonts w:ascii="Calibri" w:hAnsi="Calibri" w:cs="Calibri"/>
          <w:spacing w:val="-4"/>
          <w:sz w:val="24"/>
          <w:szCs w:val="24"/>
          <w:shd w:val="clear" w:color="auto" w:fill="FFFFFF"/>
        </w:rPr>
        <w:t xml:space="preserve"> САМОХОДНОЙ ТЕЛЕЖКИ</w:t>
      </w:r>
      <w:r>
        <w:rPr>
          <w:rFonts w:ascii="Calibri" w:hAnsi="Calibri" w:cs="Calibri"/>
          <w:sz w:val="24"/>
          <w:szCs w:val="24"/>
          <w:shd w:val="clear" w:color="auto" w:fill="FFFFFF"/>
        </w:rPr>
        <w:t>.</w:t>
      </w:r>
    </w:p>
    <w:p w:rsidR="002B138D" w:rsidRDefault="002B138D">
      <w:pPr>
        <w:pStyle w:val="4"/>
        <w:ind w:left="0" w:firstLine="709"/>
        <w:jc w:val="center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b"/>
        <w:ind w:left="0" w:right="233" w:firstLine="709"/>
        <w:jc w:val="both"/>
      </w:pPr>
      <w:r>
        <w:rPr>
          <w:rFonts w:ascii="Calibri" w:hAnsi="Calibri" w:cs="Calibri"/>
          <w:sz w:val="24"/>
          <w:szCs w:val="24"/>
        </w:rPr>
        <w:t>Регулярная чистка и мойка положительным образом влияют на работоспособность подъемно-транспортного средства.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Чистка и мойка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проводиться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еженедельно.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Удалите грязь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 инородные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предметы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колес,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роликов и т.д..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Используйте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обезжиривающее моющее средство, разбавленное в теплой воде. Очистите поверхность подъемно-транспортного средства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водорастворимыми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средствами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очистки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водой.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очистки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используйте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губку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мягкую ткань.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После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очистки,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подъемно-транспортное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средство</w:t>
      </w:r>
      <w:r>
        <w:rPr>
          <w:rFonts w:ascii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необходимо</w:t>
      </w:r>
      <w:r>
        <w:rPr>
          <w:rFonts w:ascii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полностью</w:t>
      </w:r>
      <w:r>
        <w:rPr>
          <w:rFonts w:ascii="Calibri" w:hAnsi="Calibri" w:cs="Calibri"/>
          <w:spacing w:val="-16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продуть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сжатым</w:t>
      </w:r>
      <w:r>
        <w:rPr>
          <w:rFonts w:ascii="Calibri" w:hAnsi="Calibri" w:cs="Calibri"/>
          <w:spacing w:val="-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воздухом,</w:t>
      </w:r>
      <w:r>
        <w:rPr>
          <w:rFonts w:ascii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-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излишки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влаги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удалить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сухой</w:t>
      </w:r>
      <w:r>
        <w:rPr>
          <w:rFonts w:ascii="Calibri" w:hAnsi="Calibri" w:cs="Calibri"/>
          <w:spacing w:val="-1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ветошью.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сливайте</w:t>
      </w:r>
      <w:r>
        <w:rPr>
          <w:rFonts w:ascii="Calibri" w:hAnsi="Calibri" w:cs="Calibri"/>
          <w:spacing w:val="-1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использованную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мойки тележки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воду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обычную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канализацию.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Если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подъемно-транспортное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средство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контактирует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агрессивными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веществами,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такими, 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как соленая вода, химические продукты, цемент и др., оно должно чиститься по окончанию каждой смены и исключительно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чистой водой.</w:t>
      </w:r>
    </w:p>
    <w:p w:rsidR="002B138D" w:rsidRDefault="001C130A">
      <w:pPr>
        <w:ind w:left="1134"/>
        <w:jc w:val="both"/>
      </w:pPr>
      <w:r>
        <w:rPr>
          <w:noProof/>
        </w:rPr>
        <w:drawing>
          <wp:anchor distT="0" distB="0" distL="0" distR="0" simplePos="0" relativeHeight="24" behindDoc="0" locked="0" layoutInCell="0" allowOverlap="1">
            <wp:simplePos x="0" y="0"/>
            <wp:positionH relativeFrom="column">
              <wp:posOffset>180975</wp:posOffset>
            </wp:positionH>
            <wp:positionV relativeFrom="paragraph">
              <wp:posOffset>27940</wp:posOffset>
            </wp:positionV>
            <wp:extent cx="446405" cy="446405"/>
            <wp:effectExtent l="0" t="0" r="0" b="0"/>
            <wp:wrapNone/>
            <wp:docPr id="22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sz w:val="24"/>
          <w:szCs w:val="24"/>
        </w:rPr>
        <w:t>ВНИМАНИЕ:</w:t>
      </w:r>
      <w:r>
        <w:rPr>
          <w:rFonts w:ascii="Calibri" w:hAnsi="Calibri" w:cs="Calibri"/>
          <w:sz w:val="24"/>
          <w:szCs w:val="24"/>
        </w:rPr>
        <w:t xml:space="preserve"> Риск повреждения электрооборудования!</w:t>
      </w:r>
    </w:p>
    <w:p w:rsidR="002B138D" w:rsidRDefault="001C130A">
      <w:pPr>
        <w:pStyle w:val="ab"/>
        <w:ind w:left="1134" w:right="238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Очистка узлов системы электрооборудования и электронных </w:t>
      </w:r>
      <w:r>
        <w:rPr>
          <w:rFonts w:ascii="Calibri" w:hAnsi="Calibri" w:cs="Calibri"/>
          <w:sz w:val="24"/>
          <w:szCs w:val="24"/>
        </w:rPr>
        <w:t>систем управления водой может привести к критическим повреждениям электрической системы. Электрическое оборудование необходимо продувать сжатым воздухом с применением антистатической кисточки.</w:t>
      </w:r>
    </w:p>
    <w:p w:rsidR="002B138D" w:rsidRDefault="001C130A">
      <w:pPr>
        <w:pStyle w:val="ab"/>
        <w:ind w:left="1134" w:right="238"/>
        <w:jc w:val="both"/>
      </w:pPr>
      <w:r>
        <w:rPr>
          <w:rFonts w:ascii="Calibri" w:hAnsi="Calibri" w:cs="Calibri"/>
          <w:b/>
          <w:sz w:val="24"/>
          <w:szCs w:val="24"/>
        </w:rPr>
        <w:t>ЗАПРЕЩАЕТСЯ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направлять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струю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воды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непосредственно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подъемно-т</w:t>
      </w:r>
      <w:r>
        <w:rPr>
          <w:rFonts w:ascii="Calibri" w:hAnsi="Calibri" w:cs="Calibri"/>
          <w:sz w:val="24"/>
          <w:szCs w:val="24"/>
        </w:rPr>
        <w:t>ранспортное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средство,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также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использовать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очистки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корпуса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растворители или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бензосодержащие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материалы.</w:t>
      </w:r>
    </w:p>
    <w:p w:rsidR="002B138D" w:rsidRDefault="002B138D">
      <w:pPr>
        <w:pStyle w:val="ab"/>
        <w:spacing w:before="80"/>
        <w:ind w:left="284" w:right="238"/>
        <w:jc w:val="both"/>
        <w:rPr>
          <w:rFonts w:ascii="Calibri" w:hAnsi="Calibri" w:cs="Calibri"/>
          <w:b/>
          <w:sz w:val="24"/>
          <w:szCs w:val="24"/>
        </w:rPr>
      </w:pPr>
    </w:p>
    <w:p w:rsidR="002B138D" w:rsidRDefault="001C130A">
      <w:pPr>
        <w:pStyle w:val="4"/>
        <w:spacing w:before="1"/>
        <w:ind w:left="0" w:firstLine="709"/>
        <w:jc w:val="both"/>
      </w:pPr>
      <w:r>
        <w:rPr>
          <w:rFonts w:ascii="Calibri" w:hAnsi="Calibri" w:cs="Calibri"/>
          <w:sz w:val="24"/>
          <w:szCs w:val="24"/>
        </w:rPr>
        <w:t>3.13 РЕКОМЕНДОВАННЫЕ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СМАЗОЧНЫЕ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МАТЕРИАЛЫ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МАСЛА.</w:t>
      </w:r>
    </w:p>
    <w:p w:rsidR="002B138D" w:rsidRDefault="001C130A">
      <w:pPr>
        <w:pStyle w:val="4"/>
        <w:spacing w:before="1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Таблица 4. Смазочные материалы и масла.. </w:t>
      </w:r>
    </w:p>
    <w:p w:rsidR="002B138D" w:rsidRDefault="002B138D">
      <w:pPr>
        <w:pStyle w:val="4"/>
        <w:spacing w:before="1"/>
        <w:jc w:val="center"/>
        <w:rPr>
          <w:rFonts w:ascii="Calibri" w:hAnsi="Calibri" w:cs="Calibri"/>
          <w:sz w:val="24"/>
          <w:szCs w:val="24"/>
        </w:rPr>
      </w:pPr>
    </w:p>
    <w:tbl>
      <w:tblPr>
        <w:tblW w:w="10274" w:type="dxa"/>
        <w:tblInd w:w="176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2229"/>
        <w:gridCol w:w="2626"/>
        <w:gridCol w:w="5419"/>
      </w:tblGrid>
      <w:tr w:rsidR="002B138D">
        <w:trPr>
          <w:trHeight w:val="434"/>
        </w:trPr>
        <w:tc>
          <w:tcPr>
            <w:tcW w:w="2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2B138D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2B138D" w:rsidRDefault="002B138D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2B138D" w:rsidRDefault="002B138D">
            <w:pPr>
              <w:pStyle w:val="TableParagraph"/>
              <w:spacing w:before="3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2B138D" w:rsidRDefault="001C130A">
            <w:pPr>
              <w:pStyle w:val="TableParagraph"/>
              <w:ind w:left="107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Масло в гидравлической системе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218" w:lineRule="exact"/>
              <w:ind w:left="108" w:right="192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в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качестве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смазки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деталей</w:t>
            </w:r>
            <w:r>
              <w:rPr>
                <w:rFonts w:ascii="Calibri" w:hAnsi="Calibri" w:cs="Calibri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узлов тележки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218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  <w:lang w:val="en-US"/>
              </w:rPr>
              <w:t>HLP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46, в соответствии со стандартом DIN51524T.2,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средневзвешенная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температура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должна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составлять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от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40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до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60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градусов.</w:t>
            </w:r>
          </w:p>
        </w:tc>
      </w:tr>
      <w:tr w:rsidR="002B138D">
        <w:trPr>
          <w:trHeight w:val="432"/>
        </w:trPr>
        <w:tc>
          <w:tcPr>
            <w:tcW w:w="22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2B138D"/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108"/>
              <w:ind w:left="108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При высокой температуре окружающей среды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218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LHPISOVG68, в соответствии со стандартом DIN51524T.2,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средневзвешенная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температура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должна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быть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выше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60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градусов.</w:t>
            </w:r>
          </w:p>
        </w:tc>
      </w:tr>
      <w:tr w:rsidR="002B138D">
        <w:trPr>
          <w:trHeight w:val="648"/>
        </w:trPr>
        <w:tc>
          <w:tcPr>
            <w:tcW w:w="22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2B138D"/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ind w:left="108" w:right="509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Эксплуатация тележки при </w:t>
            </w:r>
            <w:r>
              <w:rPr>
                <w:rFonts w:ascii="Calibri" w:hAnsi="Calibri" w:cs="Calibri"/>
                <w:sz w:val="18"/>
                <w:szCs w:val="18"/>
              </w:rPr>
              <w:t>низких</w:t>
            </w:r>
          </w:p>
          <w:p w:rsidR="002B138D" w:rsidRDefault="001C130A">
            <w:pPr>
              <w:pStyle w:val="TableParagraph"/>
              <w:spacing w:line="196" w:lineRule="exact"/>
              <w:ind w:left="108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температурах</w:t>
            </w: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HLPISOVG32, в соответствии со стандартом DIN51524T.2,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средневзвешенная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температура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должна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быть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ниже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60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градусов.</w:t>
            </w:r>
          </w:p>
        </w:tc>
      </w:tr>
      <w:tr w:rsidR="002B138D">
        <w:trPr>
          <w:trHeight w:val="215"/>
        </w:trPr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1C130A">
            <w:pPr>
              <w:pStyle w:val="TableParagraph"/>
              <w:spacing w:line="196" w:lineRule="exact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Смазка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шестерен</w:t>
            </w:r>
          </w:p>
        </w:tc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196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Гиперболическая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смазка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шестерен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85W-90(GL-5)</w:t>
            </w:r>
          </w:p>
        </w:tc>
      </w:tr>
      <w:tr w:rsidR="002B138D">
        <w:trPr>
          <w:trHeight w:val="217"/>
        </w:trPr>
        <w:tc>
          <w:tcPr>
            <w:tcW w:w="2229" w:type="dxa"/>
          </w:tcPr>
          <w:p w:rsidR="002B138D" w:rsidRDefault="002B138D">
            <w:pPr>
              <w:pStyle w:val="TableParagraph"/>
              <w:spacing w:line="198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626" w:type="dxa"/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419" w:type="dxa"/>
          </w:tcPr>
          <w:p w:rsidR="002B138D" w:rsidRDefault="002B138D">
            <w:pPr>
              <w:pStyle w:val="TableParagraph"/>
              <w:spacing w:line="198" w:lineRule="exact"/>
              <w:ind w:left="108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2B138D" w:rsidRDefault="002B138D">
      <w:pPr>
        <w:pStyle w:val="ab"/>
        <w:spacing w:before="11"/>
        <w:ind w:left="0"/>
        <w:jc w:val="right"/>
        <w:rPr>
          <w:rFonts w:ascii="Calibri" w:hAnsi="Calibri" w:cs="Calibri"/>
          <w:b/>
          <w:sz w:val="24"/>
          <w:szCs w:val="24"/>
        </w:rPr>
      </w:pPr>
    </w:p>
    <w:p w:rsidR="002B138D" w:rsidRDefault="001C130A">
      <w:pPr>
        <w:pStyle w:val="ab"/>
        <w:spacing w:before="1"/>
        <w:ind w:left="1299" w:right="240"/>
        <w:jc w:val="both"/>
      </w:pPr>
      <w:r>
        <w:rPr>
          <w:noProof/>
        </w:rPr>
        <w:drawing>
          <wp:anchor distT="0" distB="0" distL="0" distR="0" simplePos="0" relativeHeight="22" behindDoc="0" locked="0" layoutInCell="0" allowOverlap="1">
            <wp:simplePos x="0" y="0"/>
            <wp:positionH relativeFrom="column">
              <wp:posOffset>235585</wp:posOffset>
            </wp:positionH>
            <wp:positionV relativeFrom="paragraph">
              <wp:posOffset>102870</wp:posOffset>
            </wp:positionV>
            <wp:extent cx="446405" cy="446405"/>
            <wp:effectExtent l="0" t="0" r="0" b="0"/>
            <wp:wrapNone/>
            <wp:docPr id="23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sz w:val="24"/>
          <w:szCs w:val="24"/>
        </w:rPr>
        <w:t xml:space="preserve">ВНИМАНИЕ! </w:t>
      </w:r>
      <w:r>
        <w:rPr>
          <w:rFonts w:ascii="Calibri" w:hAnsi="Calibri" w:cs="Calibri"/>
          <w:sz w:val="24"/>
          <w:szCs w:val="24"/>
        </w:rPr>
        <w:t>Использованное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масло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должно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правильно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утилизировано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согласно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официальным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нормам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охраны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окружающей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среды.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рекомендуется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использование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отработанного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масла,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имеющего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сертификата.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Никогда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смешивайте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разных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марок 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типов.</w:t>
      </w:r>
    </w:p>
    <w:p w:rsidR="002B138D" w:rsidRDefault="002B138D">
      <w:pPr>
        <w:pStyle w:val="ab"/>
        <w:ind w:left="0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b"/>
        <w:ind w:right="241" w:firstLine="566"/>
        <w:jc w:val="both"/>
      </w:pPr>
      <w:r>
        <w:rPr>
          <w:rFonts w:ascii="Calibri" w:hAnsi="Calibri" w:cs="Calibri"/>
          <w:sz w:val="24"/>
          <w:szCs w:val="24"/>
        </w:rPr>
        <w:t xml:space="preserve">Если гидравлическое масло имеет молочно-белый цвет, это означает присутствие воды в гидравлической системе. Необходимо 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немедленно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промыть гидравлическую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систему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выполнит замену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гидравлического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масла.</w:t>
      </w:r>
    </w:p>
    <w:p w:rsidR="002B138D" w:rsidRDefault="002B138D">
      <w:pPr>
        <w:pStyle w:val="af"/>
        <w:tabs>
          <w:tab w:val="left" w:pos="875"/>
        </w:tabs>
        <w:spacing w:line="218" w:lineRule="exact"/>
        <w:ind w:left="874" w:firstLine="0"/>
        <w:jc w:val="left"/>
        <w:rPr>
          <w:rFonts w:ascii="Calibri" w:hAnsi="Calibri" w:cs="Calibri"/>
          <w:sz w:val="24"/>
          <w:szCs w:val="24"/>
        </w:rPr>
      </w:pPr>
    </w:p>
    <w:p w:rsidR="002B138D" w:rsidRDefault="002B138D">
      <w:pPr>
        <w:pStyle w:val="4"/>
        <w:spacing w:line="215" w:lineRule="exact"/>
        <w:ind w:left="0" w:firstLine="709"/>
        <w:rPr>
          <w:rFonts w:ascii="Calibri" w:hAnsi="Calibri" w:cs="Calibri"/>
          <w:sz w:val="24"/>
          <w:szCs w:val="24"/>
        </w:rPr>
      </w:pPr>
    </w:p>
    <w:p w:rsidR="002B138D" w:rsidRDefault="002B138D">
      <w:pPr>
        <w:pStyle w:val="4"/>
        <w:spacing w:line="215" w:lineRule="exact"/>
        <w:ind w:left="0" w:firstLine="709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4"/>
        <w:spacing w:line="215" w:lineRule="exact"/>
        <w:ind w:left="0" w:firstLine="709"/>
      </w:pPr>
      <w:r>
        <w:rPr>
          <w:rFonts w:ascii="Calibri" w:hAnsi="Calibri" w:cs="Calibri"/>
          <w:sz w:val="24"/>
          <w:szCs w:val="24"/>
        </w:rPr>
        <w:t>3.14 УХОД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</w:t>
      </w:r>
      <w:r>
        <w:rPr>
          <w:rFonts w:ascii="Calibri" w:hAnsi="Calibri" w:cs="Calibri"/>
          <w:spacing w:val="-2"/>
          <w:sz w:val="24"/>
          <w:szCs w:val="24"/>
        </w:rPr>
        <w:t xml:space="preserve"> ТЕЛЕЖКОЙ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СМАЗКА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МЕХАНИЧЕСКИХ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ЧАСТЕЙ.</w:t>
      </w:r>
    </w:p>
    <w:p w:rsidR="002B138D" w:rsidRDefault="002B138D">
      <w:pPr>
        <w:pStyle w:val="4"/>
        <w:spacing w:line="215" w:lineRule="exact"/>
        <w:jc w:val="center"/>
        <w:rPr>
          <w:rFonts w:ascii="Calibri" w:hAnsi="Calibri" w:cs="Calibri"/>
          <w:sz w:val="24"/>
          <w:szCs w:val="24"/>
        </w:rPr>
      </w:pPr>
    </w:p>
    <w:p w:rsidR="002B138D" w:rsidRDefault="002B138D">
      <w:pPr>
        <w:pStyle w:val="ab"/>
        <w:spacing w:before="1"/>
        <w:ind w:right="224" w:firstLine="566"/>
        <w:jc w:val="both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b"/>
        <w:spacing w:before="1"/>
        <w:ind w:right="224" w:firstLine="566"/>
        <w:jc w:val="both"/>
      </w:pPr>
      <w:r>
        <w:rPr>
          <w:rFonts w:ascii="Calibri" w:hAnsi="Calibri" w:cs="Calibri"/>
          <w:sz w:val="24"/>
          <w:szCs w:val="24"/>
        </w:rPr>
        <w:t>Подвижные части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электрической</w:t>
      </w:r>
      <w:r>
        <w:rPr>
          <w:rFonts w:ascii="Calibri" w:hAnsi="Calibri" w:cs="Calibri"/>
          <w:spacing w:val="2"/>
          <w:sz w:val="24"/>
          <w:szCs w:val="24"/>
        </w:rPr>
        <w:t xml:space="preserve"> тележки </w:t>
      </w:r>
      <w:r>
        <w:rPr>
          <w:rFonts w:ascii="Calibri" w:hAnsi="Calibri" w:cs="Calibri"/>
          <w:sz w:val="24"/>
          <w:szCs w:val="24"/>
        </w:rPr>
        <w:t>подлежат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смазке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согласно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установленного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регламента,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но не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реже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одного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раза 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квартал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(каждые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месяца)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выработке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более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300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моточасов,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также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после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длительного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простоя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консервации.</w:t>
      </w:r>
    </w:p>
    <w:p w:rsidR="002B138D" w:rsidRDefault="001C130A">
      <w:pPr>
        <w:pStyle w:val="ab"/>
        <w:ind w:right="241" w:firstLine="566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Требуемая спецификация пластичной смазки: DIN 51825, стандартная смазка.</w:t>
      </w:r>
    </w:p>
    <w:p w:rsidR="002B138D" w:rsidRDefault="002B138D">
      <w:pPr>
        <w:widowControl/>
        <w:rPr>
          <w:rFonts w:ascii="Calibri" w:hAnsi="Calibri" w:cs="Calibri"/>
          <w:sz w:val="24"/>
          <w:szCs w:val="24"/>
        </w:rPr>
      </w:pPr>
    </w:p>
    <w:p w:rsidR="002B138D" w:rsidRDefault="002B138D">
      <w:pPr>
        <w:widowControl/>
        <w:rPr>
          <w:rFonts w:ascii="Calibri" w:hAnsi="Calibri" w:cs="Calibri"/>
          <w:sz w:val="24"/>
          <w:szCs w:val="24"/>
        </w:rPr>
      </w:pPr>
    </w:p>
    <w:p w:rsidR="002B138D" w:rsidRDefault="002B138D">
      <w:pPr>
        <w:pStyle w:val="ab"/>
        <w:ind w:left="709" w:right="241"/>
        <w:jc w:val="both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ind w:right="241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1C130A">
      <w:pPr>
        <w:pStyle w:val="ab"/>
        <w:ind w:right="241"/>
        <w:jc w:val="center"/>
      </w:pPr>
      <w:r>
        <w:rPr>
          <w:rFonts w:ascii="Calibri" w:hAnsi="Calibri" w:cs="Calibri"/>
          <w:b/>
          <w:sz w:val="24"/>
          <w:szCs w:val="24"/>
        </w:rPr>
        <w:t>3.15 ТЕХНИЧЕСКОЕ</w:t>
      </w:r>
      <w:r>
        <w:rPr>
          <w:rFonts w:ascii="Calibri" w:hAnsi="Calibri" w:cs="Calibri"/>
          <w:b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ОБСЛУЖИВАНИЕ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И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РЕМОНТ.</w:t>
      </w:r>
    </w:p>
    <w:p w:rsidR="002B138D" w:rsidRDefault="001C130A">
      <w:pPr>
        <w:pStyle w:val="ab"/>
        <w:ind w:right="241" w:firstLine="566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Таблица 5. Техническое обслуживание и ремонт. </w:t>
      </w:r>
    </w:p>
    <w:p w:rsidR="002B138D" w:rsidRDefault="001C130A">
      <w:pPr>
        <w:pStyle w:val="ab"/>
        <w:ind w:right="241" w:hanging="166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</w:rPr>
        <w:lastRenderedPageBreak/>
        <w:drawing>
          <wp:anchor distT="0" distB="0" distL="0" distR="0" simplePos="0" relativeHeight="35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38240" cy="9255125"/>
            <wp:effectExtent l="0" t="0" r="0" b="0"/>
            <wp:wrapSquare wrapText="largest"/>
            <wp:docPr id="24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40" cy="925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38D" w:rsidRDefault="001C130A">
      <w:pPr>
        <w:pStyle w:val="ab"/>
        <w:spacing w:before="1"/>
        <w:ind w:left="0" w:firstLine="564"/>
        <w:jc w:val="both"/>
      </w:pPr>
      <w:r>
        <w:rPr>
          <w:rFonts w:ascii="Calibri" w:hAnsi="Calibri" w:cs="Calibri"/>
          <w:sz w:val="24"/>
          <w:szCs w:val="24"/>
        </w:rPr>
        <w:t xml:space="preserve">Всесторонний осмотр тележки позволяет избежать сбоев в </w:t>
      </w:r>
      <w:r>
        <w:rPr>
          <w:rFonts w:ascii="Calibri" w:hAnsi="Calibri" w:cs="Calibri"/>
          <w:sz w:val="24"/>
          <w:szCs w:val="24"/>
        </w:rPr>
        <w:t xml:space="preserve">работе и обеспечить </w:t>
      </w:r>
      <w:r>
        <w:rPr>
          <w:rFonts w:ascii="Calibri" w:hAnsi="Calibri" w:cs="Calibri"/>
          <w:sz w:val="24"/>
          <w:szCs w:val="24"/>
        </w:rPr>
        <w:lastRenderedPageBreak/>
        <w:t>оптимальный срок службы. Количество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часов,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указанное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списке,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всех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процедур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технического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основывается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условии,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 которых</w:t>
      </w:r>
      <w:r>
        <w:rPr>
          <w:rFonts w:ascii="Calibri" w:hAnsi="Calibri" w:cs="Calibri"/>
          <w:spacing w:val="-10"/>
          <w:sz w:val="24"/>
          <w:szCs w:val="24"/>
        </w:rPr>
        <w:t xml:space="preserve"> тележка </w:t>
      </w:r>
      <w:r>
        <w:rPr>
          <w:rFonts w:ascii="Calibri" w:hAnsi="Calibri" w:cs="Calibri"/>
          <w:sz w:val="24"/>
          <w:szCs w:val="24"/>
        </w:rPr>
        <w:t>работает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течение 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  <w:u w:val="single"/>
        </w:rPr>
        <w:t>8</w:t>
      </w:r>
      <w:r>
        <w:rPr>
          <w:rFonts w:ascii="Calibri" w:hAnsi="Calibri" w:cs="Calibri"/>
          <w:spacing w:val="-13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-1"/>
          <w:sz w:val="24"/>
          <w:szCs w:val="24"/>
          <w:u w:val="single"/>
        </w:rPr>
        <w:t>часов</w:t>
      </w:r>
      <w:r>
        <w:rPr>
          <w:rFonts w:ascii="Calibri" w:hAnsi="Calibri" w:cs="Calibri"/>
          <w:spacing w:val="-14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-1"/>
          <w:sz w:val="24"/>
          <w:szCs w:val="24"/>
          <w:u w:val="single"/>
        </w:rPr>
        <w:t>в</w:t>
      </w:r>
      <w:r>
        <w:rPr>
          <w:rFonts w:ascii="Calibri" w:hAnsi="Calibri" w:cs="Calibri"/>
          <w:spacing w:val="-12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-1"/>
          <w:sz w:val="24"/>
          <w:szCs w:val="24"/>
          <w:u w:val="single"/>
        </w:rPr>
        <w:t>день</w:t>
      </w:r>
      <w:r>
        <w:rPr>
          <w:rFonts w:ascii="Calibri" w:hAnsi="Calibri" w:cs="Calibri"/>
          <w:spacing w:val="-9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-1"/>
          <w:sz w:val="24"/>
          <w:szCs w:val="24"/>
          <w:u w:val="single"/>
        </w:rPr>
        <w:t>и</w:t>
      </w:r>
      <w:r>
        <w:rPr>
          <w:rFonts w:ascii="Calibri" w:hAnsi="Calibri" w:cs="Calibri"/>
          <w:spacing w:val="-14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-1"/>
          <w:sz w:val="24"/>
          <w:szCs w:val="24"/>
          <w:u w:val="single"/>
        </w:rPr>
        <w:t>200</w:t>
      </w:r>
      <w:r>
        <w:rPr>
          <w:rFonts w:ascii="Calibri" w:hAnsi="Calibri" w:cs="Calibri"/>
          <w:spacing w:val="-11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-1"/>
          <w:sz w:val="24"/>
          <w:szCs w:val="24"/>
          <w:u w:val="single"/>
        </w:rPr>
        <w:t>часов</w:t>
      </w:r>
      <w:r>
        <w:rPr>
          <w:rFonts w:ascii="Calibri" w:hAnsi="Calibri" w:cs="Calibri"/>
          <w:spacing w:val="-11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-1"/>
          <w:sz w:val="24"/>
          <w:szCs w:val="24"/>
          <w:u w:val="single"/>
        </w:rPr>
        <w:t>в</w:t>
      </w:r>
      <w:r>
        <w:rPr>
          <w:rFonts w:ascii="Calibri" w:hAnsi="Calibri" w:cs="Calibri"/>
          <w:spacing w:val="-12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spacing w:val="-1"/>
          <w:sz w:val="24"/>
          <w:szCs w:val="24"/>
          <w:u w:val="single"/>
        </w:rPr>
        <w:t>месяц.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В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целях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безопасности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работы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осуществляются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соответствии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процедурой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технического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обслуживания.</w:t>
      </w:r>
    </w:p>
    <w:p w:rsidR="002B138D" w:rsidRDefault="002B138D">
      <w:pPr>
        <w:pStyle w:val="ab"/>
        <w:spacing w:before="1"/>
        <w:ind w:left="0" w:firstLine="564"/>
        <w:jc w:val="both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4"/>
        <w:numPr>
          <w:ilvl w:val="1"/>
          <w:numId w:val="9"/>
        </w:numPr>
        <w:spacing w:before="162"/>
        <w:ind w:left="0" w:firstLine="142"/>
        <w:jc w:val="center"/>
      </w:pPr>
      <w:r>
        <w:rPr>
          <w:rFonts w:ascii="Calibri" w:hAnsi="Calibri" w:cs="Calibri"/>
          <w:sz w:val="24"/>
          <w:szCs w:val="24"/>
        </w:rPr>
        <w:t>МЕРЫ ПРЕДОСТОРОЖНОСТИ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ПРОЦЕССЕ</w:t>
      </w:r>
      <w:r>
        <w:rPr>
          <w:rFonts w:ascii="Calibri" w:hAnsi="Calibri" w:cs="Calibri"/>
          <w:spacing w:val="-4"/>
          <w:sz w:val="24"/>
          <w:szCs w:val="24"/>
        </w:rPr>
        <w:t xml:space="preserve"> ВЫПОЛНЕНИЯ </w:t>
      </w:r>
      <w:r>
        <w:rPr>
          <w:rFonts w:ascii="Calibri" w:hAnsi="Calibri" w:cs="Calibri"/>
          <w:sz w:val="24"/>
          <w:szCs w:val="24"/>
        </w:rPr>
        <w:t>РЕМОНТНЫХ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РАБОТ.</w:t>
      </w:r>
    </w:p>
    <w:p w:rsidR="002B138D" w:rsidRDefault="002B138D">
      <w:pPr>
        <w:pStyle w:val="4"/>
        <w:spacing w:before="162"/>
        <w:ind w:left="0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f"/>
        <w:numPr>
          <w:ilvl w:val="0"/>
          <w:numId w:val="6"/>
        </w:numPr>
        <w:tabs>
          <w:tab w:val="left" w:pos="875"/>
        </w:tabs>
        <w:ind w:left="1134" w:firstLine="0"/>
      </w:pPr>
      <w:r>
        <w:rPr>
          <w:rFonts w:ascii="Calibri" w:hAnsi="Calibri" w:cs="Calibri"/>
          <w:sz w:val="24"/>
          <w:szCs w:val="24"/>
        </w:rPr>
        <w:t>Замена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компонентов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должна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происходить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Сертифицированном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центре.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Использоваться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только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оригинальные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запчасти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компоненты.</w:t>
      </w:r>
    </w:p>
    <w:p w:rsidR="002B138D" w:rsidRDefault="001C130A">
      <w:pPr>
        <w:pStyle w:val="af"/>
        <w:numPr>
          <w:ilvl w:val="0"/>
          <w:numId w:val="6"/>
        </w:numPr>
        <w:tabs>
          <w:tab w:val="left" w:pos="875"/>
        </w:tabs>
        <w:ind w:left="1134" w:firstLine="0"/>
      </w:pPr>
      <w:r>
        <w:rPr>
          <w:rFonts w:ascii="Calibri" w:hAnsi="Calibri" w:cs="Calibri"/>
          <w:sz w:val="24"/>
          <w:szCs w:val="24"/>
        </w:rPr>
        <w:t>Следует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применять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смазочные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материалы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гидравлическое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масло,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рекомендованное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данном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паспорте.</w:t>
      </w:r>
    </w:p>
    <w:p w:rsidR="002B138D" w:rsidRDefault="001C130A">
      <w:pPr>
        <w:pStyle w:val="af"/>
        <w:numPr>
          <w:ilvl w:val="0"/>
          <w:numId w:val="6"/>
        </w:numPr>
        <w:tabs>
          <w:tab w:val="left" w:pos="875"/>
        </w:tabs>
        <w:ind w:left="1134" w:firstLine="0"/>
      </w:pPr>
      <w:r>
        <w:rPr>
          <w:rFonts w:ascii="Calibri" w:hAnsi="Calibri" w:cs="Calibri"/>
          <w:sz w:val="24"/>
          <w:szCs w:val="24"/>
        </w:rPr>
        <w:t>Места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технического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должны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определены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заранее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обеспечивать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такие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требования,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как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безопасность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грузоподъемных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и обеспечивать </w:t>
      </w:r>
      <w:r>
        <w:rPr>
          <w:rFonts w:ascii="Calibri" w:hAnsi="Calibri" w:cs="Calibri"/>
          <w:sz w:val="24"/>
          <w:szCs w:val="24"/>
        </w:rPr>
        <w:t>безопасность обслуживающего персонала.</w:t>
      </w:r>
    </w:p>
    <w:p w:rsidR="002B138D" w:rsidRDefault="001C130A">
      <w:pPr>
        <w:pStyle w:val="af"/>
        <w:numPr>
          <w:ilvl w:val="0"/>
          <w:numId w:val="6"/>
        </w:numPr>
        <w:tabs>
          <w:tab w:val="left" w:pos="875"/>
        </w:tabs>
        <w:ind w:left="1134" w:firstLine="0"/>
      </w:pPr>
      <w:r>
        <w:rPr>
          <w:noProof/>
        </w:rPr>
        <w:drawing>
          <wp:anchor distT="0" distB="0" distL="0" distR="0" simplePos="0" relativeHeight="19" behindDoc="0" locked="0" layoutInCell="0" allowOverlap="1">
            <wp:simplePos x="0" y="0"/>
            <wp:positionH relativeFrom="column">
              <wp:posOffset>187960</wp:posOffset>
            </wp:positionH>
            <wp:positionV relativeFrom="paragraph">
              <wp:posOffset>77470</wp:posOffset>
            </wp:positionV>
            <wp:extent cx="446405" cy="446405"/>
            <wp:effectExtent l="0" t="0" r="0" b="0"/>
            <wp:wrapNone/>
            <wp:docPr id="25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4"/>
          <w:szCs w:val="24"/>
        </w:rPr>
        <w:t>Все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операции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следует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проводить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ровной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поверхности</w:t>
      </w:r>
      <w:r>
        <w:rPr>
          <w:rFonts w:ascii="Calibri" w:hAnsi="Calibri" w:cs="Calibri"/>
          <w:spacing w:val="-3"/>
          <w:sz w:val="24"/>
          <w:szCs w:val="24"/>
        </w:rPr>
        <w:t>, в хорошо проветриваемом помещении</w:t>
      </w:r>
      <w:r>
        <w:rPr>
          <w:rFonts w:ascii="Calibri" w:hAnsi="Calibri" w:cs="Calibri"/>
          <w:sz w:val="24"/>
          <w:szCs w:val="24"/>
        </w:rPr>
        <w:t>.</w:t>
      </w:r>
    </w:p>
    <w:p w:rsidR="002B138D" w:rsidRDefault="001C130A">
      <w:pPr>
        <w:pStyle w:val="af"/>
        <w:numPr>
          <w:ilvl w:val="0"/>
          <w:numId w:val="6"/>
        </w:numPr>
        <w:tabs>
          <w:tab w:val="left" w:pos="875"/>
        </w:tabs>
        <w:ind w:left="1134" w:firstLine="0"/>
      </w:pPr>
      <w:r>
        <w:rPr>
          <w:rFonts w:ascii="Calibri" w:hAnsi="Calibri" w:cs="Calibri"/>
          <w:sz w:val="24"/>
          <w:szCs w:val="24"/>
        </w:rPr>
        <w:t>Место для проведения работ должно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оборудовано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средствами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пожаротушения.</w:t>
      </w:r>
    </w:p>
    <w:p w:rsidR="002B138D" w:rsidRDefault="001C130A">
      <w:pPr>
        <w:pStyle w:val="af"/>
        <w:numPr>
          <w:ilvl w:val="0"/>
          <w:numId w:val="6"/>
        </w:numPr>
        <w:tabs>
          <w:tab w:val="left" w:pos="875"/>
        </w:tabs>
        <w:ind w:left="1134" w:firstLine="0"/>
      </w:pPr>
      <w:r>
        <w:rPr>
          <w:rFonts w:ascii="Calibri" w:hAnsi="Calibri" w:cs="Calibri"/>
          <w:sz w:val="24"/>
          <w:szCs w:val="24"/>
        </w:rPr>
        <w:t>Перед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выполнением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технического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ознакомьтесь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следующими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пунктами:</w:t>
      </w:r>
    </w:p>
    <w:p w:rsidR="002B138D" w:rsidRDefault="001C130A">
      <w:pPr>
        <w:pStyle w:val="af"/>
        <w:numPr>
          <w:ilvl w:val="1"/>
          <w:numId w:val="6"/>
        </w:numPr>
        <w:tabs>
          <w:tab w:val="left" w:pos="1418"/>
        </w:tabs>
        <w:ind w:left="1418" w:firstLine="0"/>
      </w:pP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курите.</w:t>
      </w:r>
    </w:p>
    <w:p w:rsidR="002B138D" w:rsidRDefault="001C130A">
      <w:pPr>
        <w:pStyle w:val="af"/>
        <w:numPr>
          <w:ilvl w:val="1"/>
          <w:numId w:val="6"/>
        </w:numPr>
        <w:tabs>
          <w:tab w:val="left" w:pos="1418"/>
        </w:tabs>
        <w:ind w:left="1418" w:firstLine="0"/>
      </w:pPr>
      <w:r>
        <w:rPr>
          <w:rFonts w:ascii="Calibri" w:hAnsi="Calibri" w:cs="Calibri"/>
          <w:spacing w:val="-5"/>
          <w:sz w:val="24"/>
          <w:szCs w:val="24"/>
        </w:rPr>
        <w:t xml:space="preserve">Своевременно </w:t>
      </w:r>
      <w:r>
        <w:rPr>
          <w:rFonts w:ascii="Calibri" w:hAnsi="Calibri" w:cs="Calibri"/>
          <w:sz w:val="24"/>
          <w:szCs w:val="24"/>
        </w:rPr>
        <w:t>удаляйте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потёки масла и излишки смазки</w:t>
      </w:r>
    </w:p>
    <w:p w:rsidR="002B138D" w:rsidRDefault="001C130A">
      <w:pPr>
        <w:pStyle w:val="af"/>
        <w:numPr>
          <w:ilvl w:val="1"/>
          <w:numId w:val="6"/>
        </w:numPr>
        <w:tabs>
          <w:tab w:val="left" w:pos="1418"/>
        </w:tabs>
        <w:ind w:left="1418" w:firstLine="0"/>
      </w:pP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смене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удалите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грязное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масло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пыль с поверхности тележки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помощью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кисти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ветоши.</w:t>
      </w:r>
    </w:p>
    <w:p w:rsidR="002B138D" w:rsidRDefault="001C130A">
      <w:pPr>
        <w:pStyle w:val="af"/>
        <w:numPr>
          <w:ilvl w:val="1"/>
          <w:numId w:val="6"/>
        </w:numPr>
        <w:tabs>
          <w:tab w:val="left" w:pos="1418"/>
        </w:tabs>
        <w:ind w:left="1418" w:firstLine="0"/>
      </w:pP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экстренных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ситуациях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вынимайте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ключ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зажигания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отсоединяйт</w:t>
      </w:r>
      <w:r>
        <w:rPr>
          <w:rFonts w:ascii="Calibri" w:hAnsi="Calibri" w:cs="Calibri"/>
          <w:sz w:val="24"/>
          <w:szCs w:val="24"/>
        </w:rPr>
        <w:t>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разъем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электрического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питания.</w:t>
      </w:r>
    </w:p>
    <w:p w:rsidR="002B138D" w:rsidRDefault="001C130A">
      <w:pPr>
        <w:pStyle w:val="af"/>
        <w:numPr>
          <w:ilvl w:val="1"/>
          <w:numId w:val="6"/>
        </w:numPr>
        <w:tabs>
          <w:tab w:val="left" w:pos="1418"/>
        </w:tabs>
        <w:ind w:left="1418" w:firstLine="0"/>
      </w:pP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проведении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технического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опускайте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максимально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возможной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нижней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точки.</w:t>
      </w:r>
    </w:p>
    <w:p w:rsidR="002B138D" w:rsidRDefault="001C130A">
      <w:pPr>
        <w:pStyle w:val="af"/>
        <w:numPr>
          <w:ilvl w:val="1"/>
          <w:numId w:val="6"/>
        </w:numPr>
        <w:tabs>
          <w:tab w:val="left" w:pos="1418"/>
        </w:tabs>
        <w:ind w:left="1418" w:firstLine="0"/>
      </w:pPr>
      <w:r>
        <w:rPr>
          <w:rFonts w:ascii="Calibri" w:hAnsi="Calibri" w:cs="Calibri"/>
          <w:sz w:val="24"/>
          <w:szCs w:val="24"/>
        </w:rPr>
        <w:t>Убедитесь в отсутствии груза на тележке при демонтаже масляного патрубка высокого давления. Кроме того,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 должны быть опущены</w:t>
      </w:r>
      <w:r>
        <w:rPr>
          <w:rFonts w:ascii="Calibri" w:hAnsi="Calibri" w:cs="Calibri"/>
          <w:sz w:val="24"/>
          <w:szCs w:val="24"/>
        </w:rPr>
        <w:t xml:space="preserve"> в крайнее нижнее положение, таким образом, позволяя сбросить давление в гидравлической системе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нуля.</w:t>
      </w:r>
    </w:p>
    <w:p w:rsidR="002B138D" w:rsidRDefault="002B138D">
      <w:pPr>
        <w:pStyle w:val="af"/>
        <w:tabs>
          <w:tab w:val="left" w:pos="1418"/>
        </w:tabs>
        <w:ind w:left="1418" w:firstLine="0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4"/>
        <w:numPr>
          <w:ilvl w:val="1"/>
          <w:numId w:val="9"/>
        </w:numPr>
        <w:ind w:left="0" w:firstLine="851"/>
      </w:pPr>
      <w:r>
        <w:rPr>
          <w:rFonts w:ascii="Calibri" w:hAnsi="Calibri" w:cs="Calibri"/>
          <w:sz w:val="24"/>
          <w:szCs w:val="24"/>
        </w:rPr>
        <w:t>ЕЖЕДНЕВНЫЙ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ОСМОТР.</w:t>
      </w:r>
    </w:p>
    <w:p w:rsidR="002B138D" w:rsidRDefault="002B138D">
      <w:pPr>
        <w:pStyle w:val="4"/>
        <w:ind w:left="840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f"/>
        <w:numPr>
          <w:ilvl w:val="0"/>
          <w:numId w:val="6"/>
        </w:numPr>
        <w:tabs>
          <w:tab w:val="left" w:pos="1134"/>
        </w:tabs>
        <w:ind w:left="1134" w:right="238" w:firstLine="0"/>
      </w:pPr>
      <w:r>
        <w:rPr>
          <w:rFonts w:ascii="Calibri" w:hAnsi="Calibri" w:cs="Calibri"/>
          <w:sz w:val="24"/>
          <w:szCs w:val="24"/>
        </w:rPr>
        <w:t>Проверка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уровня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масла,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уровень</w:t>
      </w:r>
      <w:r>
        <w:rPr>
          <w:rFonts w:ascii="Calibri" w:hAnsi="Calibri" w:cs="Calibri"/>
          <w:spacing w:val="2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масла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соответствовать норме.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</w:p>
    <w:p w:rsidR="002B138D" w:rsidRDefault="001C130A">
      <w:pPr>
        <w:pStyle w:val="af"/>
        <w:numPr>
          <w:ilvl w:val="0"/>
          <w:numId w:val="6"/>
        </w:numPr>
        <w:tabs>
          <w:tab w:val="left" w:pos="1134"/>
        </w:tabs>
        <w:ind w:left="1134" w:right="238" w:firstLine="0"/>
      </w:pPr>
      <w:r>
        <w:rPr>
          <w:rFonts w:ascii="Calibri" w:hAnsi="Calibri" w:cs="Calibri"/>
          <w:sz w:val="24"/>
          <w:szCs w:val="24"/>
        </w:rPr>
        <w:t>Проверьте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емкость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аккумулятора: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обратитесь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разделу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«использование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аккумулятора». Проверка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соответствии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необходимостью</w:t>
      </w:r>
    </w:p>
    <w:p w:rsidR="002B138D" w:rsidRDefault="001C130A">
      <w:pPr>
        <w:pStyle w:val="af"/>
        <w:numPr>
          <w:ilvl w:val="0"/>
          <w:numId w:val="6"/>
        </w:numPr>
        <w:tabs>
          <w:tab w:val="left" w:pos="1134"/>
        </w:tabs>
        <w:ind w:left="1134" w:right="238" w:firstLine="0"/>
      </w:pPr>
      <w:r>
        <w:rPr>
          <w:rFonts w:ascii="Calibri" w:hAnsi="Calibri" w:cs="Calibri"/>
          <w:sz w:val="24"/>
          <w:szCs w:val="24"/>
        </w:rPr>
        <w:t>Помойте</w:t>
      </w:r>
      <w:r>
        <w:rPr>
          <w:rFonts w:ascii="Calibri" w:hAnsi="Calibri" w:cs="Calibri"/>
          <w:spacing w:val="-6"/>
          <w:sz w:val="24"/>
          <w:szCs w:val="24"/>
        </w:rPr>
        <w:t xml:space="preserve"> тележку</w:t>
      </w:r>
    </w:p>
    <w:p w:rsidR="002B138D" w:rsidRDefault="001C130A">
      <w:pPr>
        <w:pStyle w:val="af"/>
        <w:numPr>
          <w:ilvl w:val="0"/>
          <w:numId w:val="6"/>
        </w:numPr>
        <w:tabs>
          <w:tab w:val="left" w:pos="1134"/>
        </w:tabs>
        <w:ind w:left="1134" w:firstLine="0"/>
      </w:pPr>
      <w:r>
        <w:rPr>
          <w:rFonts w:ascii="Calibri" w:hAnsi="Calibri" w:cs="Calibri"/>
          <w:sz w:val="24"/>
          <w:szCs w:val="24"/>
        </w:rPr>
        <w:t>Проверьте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затяните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резьбовые соединения</w:t>
      </w:r>
    </w:p>
    <w:p w:rsidR="002B138D" w:rsidRDefault="001C130A">
      <w:pPr>
        <w:pStyle w:val="af"/>
        <w:numPr>
          <w:ilvl w:val="0"/>
          <w:numId w:val="6"/>
        </w:numPr>
        <w:tabs>
          <w:tab w:val="left" w:pos="1134"/>
        </w:tabs>
        <w:ind w:left="1134" w:firstLine="0"/>
      </w:pPr>
      <w:r>
        <w:rPr>
          <w:rFonts w:ascii="Calibri" w:hAnsi="Calibri" w:cs="Calibri"/>
          <w:sz w:val="24"/>
          <w:szCs w:val="24"/>
        </w:rPr>
        <w:t>Проверьте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исправность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каждого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колеса/ролика</w:t>
      </w:r>
    </w:p>
    <w:p w:rsidR="002B138D" w:rsidRDefault="001C130A">
      <w:pPr>
        <w:widowControl/>
        <w:rPr>
          <w:rFonts w:ascii="Calibri" w:hAnsi="Calibri" w:cs="Calibri"/>
          <w:sz w:val="24"/>
          <w:szCs w:val="24"/>
        </w:rPr>
      </w:pPr>
      <w:r>
        <w:br w:type="page"/>
      </w:r>
    </w:p>
    <w:p w:rsidR="002B138D" w:rsidRDefault="001C130A">
      <w:pPr>
        <w:pStyle w:val="4"/>
        <w:numPr>
          <w:ilvl w:val="1"/>
          <w:numId w:val="9"/>
        </w:numPr>
        <w:spacing w:before="240" w:after="5"/>
        <w:ind w:left="0" w:firstLine="851"/>
        <w:jc w:val="both"/>
      </w:pPr>
      <w:r>
        <w:rPr>
          <w:rFonts w:ascii="Calibri" w:hAnsi="Calibri" w:cs="Calibri"/>
          <w:sz w:val="24"/>
          <w:szCs w:val="24"/>
        </w:rPr>
        <w:lastRenderedPageBreak/>
        <w:t>ПРОВЕРКА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ПРОФИЛАКТИКА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ПОСЛЕ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50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ЧАСОВ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ЭКСПЛУАТАЦИИ </w:t>
      </w:r>
      <w:r>
        <w:rPr>
          <w:rFonts w:ascii="Calibri" w:eastAsia="SimSun" w:hAnsi="Calibri" w:cs="Calibri"/>
          <w:sz w:val="24"/>
          <w:szCs w:val="24"/>
        </w:rPr>
        <w:t>（</w:t>
      </w:r>
      <w:r>
        <w:rPr>
          <w:rFonts w:ascii="Calibri" w:hAnsi="Calibri" w:cs="Calibri"/>
          <w:sz w:val="24"/>
          <w:szCs w:val="24"/>
        </w:rPr>
        <w:t>ЕЖЕНЕДЕЛЬНО</w:t>
      </w:r>
      <w:r>
        <w:rPr>
          <w:rFonts w:ascii="Calibri" w:eastAsia="SimSun" w:hAnsi="Calibri" w:cs="Calibri"/>
          <w:sz w:val="24"/>
          <w:szCs w:val="24"/>
        </w:rPr>
        <w:t>).</w:t>
      </w:r>
    </w:p>
    <w:p w:rsidR="002B138D" w:rsidRDefault="002B138D">
      <w:pPr>
        <w:pStyle w:val="ab"/>
        <w:spacing w:before="9"/>
        <w:ind w:left="720"/>
        <w:jc w:val="center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b"/>
        <w:spacing w:before="9"/>
        <w:ind w:left="720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Таблица 6. Еженедельный осмотр.</w:t>
      </w:r>
    </w:p>
    <w:p w:rsidR="002B138D" w:rsidRDefault="002B138D">
      <w:pPr>
        <w:pStyle w:val="ab"/>
        <w:spacing w:before="9"/>
        <w:ind w:left="720"/>
        <w:jc w:val="center"/>
        <w:rPr>
          <w:rFonts w:ascii="Calibri" w:hAnsi="Calibri" w:cs="Calibri"/>
          <w:b/>
          <w:sz w:val="24"/>
          <w:szCs w:val="24"/>
        </w:rPr>
      </w:pPr>
    </w:p>
    <w:tbl>
      <w:tblPr>
        <w:tblW w:w="9884" w:type="dxa"/>
        <w:tblInd w:w="176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2203"/>
        <w:gridCol w:w="7681"/>
      </w:tblGrid>
      <w:tr w:rsidR="002B138D">
        <w:trPr>
          <w:trHeight w:val="276"/>
        </w:trPr>
        <w:tc>
          <w:tcPr>
            <w:tcW w:w="2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2B138D">
            <w:pPr>
              <w:pStyle w:val="TableParagraph"/>
              <w:spacing w:before="11"/>
              <w:rPr>
                <w:rFonts w:ascii="Calibri" w:hAnsi="Calibri" w:cs="Calibri"/>
                <w:sz w:val="18"/>
                <w:szCs w:val="18"/>
              </w:rPr>
            </w:pPr>
          </w:p>
          <w:p w:rsidR="002B138D" w:rsidRDefault="001C130A">
            <w:pPr>
              <w:pStyle w:val="TableParagraph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Тормозная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система</w:t>
            </w:r>
          </w:p>
        </w:tc>
        <w:tc>
          <w:tcPr>
            <w:tcW w:w="7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31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При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перемещении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румпеля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управления не возникает посторонних шумов</w:t>
            </w:r>
          </w:p>
        </w:tc>
      </w:tr>
      <w:tr w:rsidR="002B138D">
        <w:trPr>
          <w:trHeight w:val="217"/>
        </w:trPr>
        <w:tc>
          <w:tcPr>
            <w:tcW w:w="2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2B138D"/>
        </w:tc>
        <w:tc>
          <w:tcPr>
            <w:tcW w:w="7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2" w:line="196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Следует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очистить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тормозной механизм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от грязи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>,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пыли.</w:t>
            </w:r>
          </w:p>
        </w:tc>
      </w:tr>
      <w:tr w:rsidR="002B138D">
        <w:trPr>
          <w:trHeight w:val="215"/>
        </w:trPr>
        <w:tc>
          <w:tcPr>
            <w:tcW w:w="2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2B138D"/>
        </w:tc>
        <w:tc>
          <w:tcPr>
            <w:tcW w:w="7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196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Зазор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между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тормозными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механизмами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должен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составлять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порядка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0.2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-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0.8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мм</w:t>
            </w:r>
          </w:p>
        </w:tc>
      </w:tr>
      <w:tr w:rsidR="002B138D">
        <w:trPr>
          <w:trHeight w:val="261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1C130A">
            <w:pPr>
              <w:pStyle w:val="TableParagraph"/>
              <w:spacing w:before="120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Емкость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электролита</w:t>
            </w:r>
          </w:p>
        </w:tc>
        <w:tc>
          <w:tcPr>
            <w:tcW w:w="7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216" w:lineRule="exact"/>
              <w:ind w:left="110" w:right="189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Проверьте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уровень электролита (в случае использования свинцово-кислотного аккумулятора)</w:t>
            </w:r>
          </w:p>
        </w:tc>
      </w:tr>
      <w:tr w:rsidR="002B138D">
        <w:trPr>
          <w:trHeight w:val="256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1C130A">
            <w:pPr>
              <w:pStyle w:val="TableParagraph"/>
              <w:spacing w:before="31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Плотность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электролита</w:t>
            </w:r>
          </w:p>
        </w:tc>
        <w:tc>
          <w:tcPr>
            <w:tcW w:w="7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21" w:line="215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После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зарядки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плотность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электролита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должна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составлять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1.28г/мл. (в случае использования свинцово-кислотного </w:t>
            </w:r>
            <w:r>
              <w:rPr>
                <w:rFonts w:ascii="Calibri" w:hAnsi="Calibri" w:cs="Calibri"/>
                <w:sz w:val="18"/>
                <w:szCs w:val="18"/>
              </w:rPr>
              <w:t>аккумулятора)</w:t>
            </w:r>
          </w:p>
        </w:tc>
      </w:tr>
      <w:tr w:rsidR="002B138D">
        <w:trPr>
          <w:trHeight w:val="275"/>
        </w:trPr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1C130A">
            <w:pPr>
              <w:pStyle w:val="TableParagraph"/>
              <w:spacing w:before="39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Очистка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аккумулятора</w:t>
            </w:r>
          </w:p>
        </w:tc>
        <w:tc>
          <w:tcPr>
            <w:tcW w:w="7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31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Удалить грязь с поверхности АКБ</w:t>
            </w:r>
          </w:p>
        </w:tc>
      </w:tr>
    </w:tbl>
    <w:p w:rsidR="002B138D" w:rsidRDefault="002B138D">
      <w:pPr>
        <w:ind w:left="166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1C130A">
      <w:pPr>
        <w:pStyle w:val="af"/>
        <w:numPr>
          <w:ilvl w:val="1"/>
          <w:numId w:val="9"/>
        </w:numPr>
        <w:ind w:left="0" w:firstLine="851"/>
      </w:pPr>
      <w:r>
        <w:rPr>
          <w:rFonts w:ascii="Calibri" w:hAnsi="Calibri" w:cs="Calibri"/>
          <w:b/>
          <w:sz w:val="24"/>
          <w:szCs w:val="24"/>
        </w:rPr>
        <w:t>ПРОВЕРКА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И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ПРОФИЛАКТИКА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ПОСЛЕ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200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ЧАСОВ</w:t>
      </w:r>
      <w:r>
        <w:rPr>
          <w:rFonts w:ascii="Calibri" w:eastAsia="SimSun" w:hAnsi="Calibri" w:cs="Calibri"/>
          <w:b/>
          <w:sz w:val="24"/>
          <w:szCs w:val="24"/>
        </w:rPr>
        <w:t>（</w:t>
      </w:r>
      <w:r>
        <w:rPr>
          <w:rFonts w:ascii="Calibri" w:hAnsi="Calibri" w:cs="Calibri"/>
          <w:b/>
          <w:sz w:val="24"/>
          <w:szCs w:val="24"/>
        </w:rPr>
        <w:t>ЕЖЕМЕСЯЧНО</w:t>
      </w:r>
      <w:r>
        <w:rPr>
          <w:rFonts w:ascii="Calibri" w:eastAsia="SimSun" w:hAnsi="Calibri" w:cs="Calibri"/>
          <w:b/>
          <w:sz w:val="24"/>
          <w:szCs w:val="24"/>
        </w:rPr>
        <w:t>).</w:t>
      </w:r>
    </w:p>
    <w:p w:rsidR="002B138D" w:rsidRDefault="002B138D">
      <w:pPr>
        <w:pStyle w:val="af"/>
        <w:ind w:left="840" w:firstLine="0"/>
        <w:rPr>
          <w:rFonts w:ascii="Calibri" w:eastAsia="SimSun" w:hAnsi="Calibri" w:cs="Calibri"/>
          <w:sz w:val="24"/>
          <w:szCs w:val="24"/>
        </w:rPr>
      </w:pPr>
    </w:p>
    <w:p w:rsidR="002B138D" w:rsidRDefault="001C130A">
      <w:pPr>
        <w:pStyle w:val="ab"/>
        <w:ind w:right="242" w:firstLine="566"/>
        <w:jc w:val="both"/>
      </w:pPr>
      <w:r>
        <w:rPr>
          <w:rFonts w:ascii="Calibri" w:hAnsi="Calibri" w:cs="Calibri"/>
          <w:sz w:val="24"/>
          <w:szCs w:val="24"/>
        </w:rPr>
        <w:t>Помимо еженедельного ТО, нужно проводить также и ежемесячное, во время которого происходит регулировка и замена вышедших из строя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деталей, в связи с чем вам рекомендуется связаться с отделом сервиса нашей компании.</w:t>
      </w:r>
    </w:p>
    <w:p w:rsidR="002B138D" w:rsidRDefault="002B138D">
      <w:pPr>
        <w:pStyle w:val="ab"/>
        <w:ind w:right="242" w:firstLine="566"/>
        <w:jc w:val="both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b"/>
        <w:ind w:left="0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Таблица 7. Ежемесячный осмотр</w:t>
      </w:r>
    </w:p>
    <w:p w:rsidR="002B138D" w:rsidRDefault="002B138D">
      <w:pPr>
        <w:pStyle w:val="ab"/>
        <w:ind w:left="0"/>
        <w:rPr>
          <w:rFonts w:ascii="Calibri" w:hAnsi="Calibri" w:cs="Calibri"/>
          <w:sz w:val="24"/>
          <w:szCs w:val="24"/>
        </w:rPr>
      </w:pPr>
    </w:p>
    <w:tbl>
      <w:tblPr>
        <w:tblW w:w="9944" w:type="dxa"/>
        <w:tblInd w:w="116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2067"/>
        <w:gridCol w:w="3148"/>
        <w:gridCol w:w="4729"/>
      </w:tblGrid>
      <w:tr w:rsidR="002B138D">
        <w:trPr>
          <w:trHeight w:val="217"/>
        </w:trPr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1C130A">
            <w:pPr>
              <w:pStyle w:val="TableParagraph"/>
              <w:spacing w:before="2" w:line="196" w:lineRule="exact"/>
              <w:ind w:left="892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Пункт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осмотра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1C130A">
            <w:pPr>
              <w:pStyle w:val="TableParagraph"/>
              <w:spacing w:before="2" w:line="196" w:lineRule="exact"/>
              <w:ind w:left="2003" w:right="1129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Результат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осмотра</w:t>
            </w:r>
          </w:p>
        </w:tc>
      </w:tr>
      <w:tr w:rsidR="002B138D">
        <w:trPr>
          <w:trHeight w:val="216"/>
        </w:trPr>
        <w:tc>
          <w:tcPr>
            <w:tcW w:w="2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1C130A">
            <w:pPr>
              <w:pStyle w:val="TableParagraph"/>
              <w:spacing w:before="115"/>
              <w:ind w:left="107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Тележка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Тележка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в целом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На предмет наличия повреждений и т.д.</w:t>
            </w:r>
          </w:p>
        </w:tc>
      </w:tr>
      <w:tr w:rsidR="002B138D">
        <w:trPr>
          <w:trHeight w:val="217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2B138D"/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Сигнал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2"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Звуковой сигнал работает</w:t>
            </w:r>
          </w:p>
        </w:tc>
      </w:tr>
      <w:tr w:rsidR="002B138D">
        <w:trPr>
          <w:trHeight w:val="434"/>
        </w:trPr>
        <w:tc>
          <w:tcPr>
            <w:tcW w:w="2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  <w:p w:rsidR="002B138D" w:rsidRDefault="002B138D">
            <w:pPr>
              <w:pStyle w:val="TableParagraph"/>
              <w:spacing w:before="2"/>
              <w:rPr>
                <w:rFonts w:ascii="Calibri" w:hAnsi="Calibri" w:cs="Calibri"/>
                <w:sz w:val="18"/>
                <w:szCs w:val="18"/>
              </w:rPr>
            </w:pPr>
          </w:p>
          <w:p w:rsidR="002B138D" w:rsidRDefault="001C130A">
            <w:pPr>
              <w:pStyle w:val="TableParagraph"/>
              <w:spacing w:line="217" w:lineRule="exact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Рулевая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система,</w:t>
            </w:r>
          </w:p>
          <w:p w:rsidR="002B138D" w:rsidRDefault="001C130A">
            <w:pPr>
              <w:pStyle w:val="TableParagraph"/>
              <w:spacing w:line="217" w:lineRule="exact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тормозная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система,</w:t>
            </w:r>
          </w:p>
          <w:p w:rsidR="002B138D" w:rsidRDefault="001C130A">
            <w:pPr>
              <w:pStyle w:val="TableParagraph"/>
              <w:spacing w:before="1"/>
              <w:ind w:left="107" w:right="210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Гидравлическая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система и система</w:t>
            </w:r>
            <w:r>
              <w:rPr>
                <w:rFonts w:ascii="Calibri" w:hAnsi="Calibri" w:cs="Calibri"/>
                <w:b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подъема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110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Румпель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управления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21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При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перемещении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румпеля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управления не возникает посторонних шумов</w:t>
            </w:r>
          </w:p>
        </w:tc>
      </w:tr>
      <w:tr w:rsidR="002B138D">
        <w:trPr>
          <w:trHeight w:val="433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2B138D"/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110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Зазор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тормозном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механизме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216" w:lineRule="exact"/>
              <w:ind w:left="107" w:right="413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Зазор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между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тормозными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механизмами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должен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составлять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порядка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0.2 - 0.8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мм.</w:t>
            </w:r>
          </w:p>
        </w:tc>
      </w:tr>
      <w:tr w:rsidR="002B138D">
        <w:trPr>
          <w:trHeight w:val="363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2B138D"/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Рукоятка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управления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2"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Отклик на изменения положения рукоятки.</w:t>
            </w:r>
          </w:p>
        </w:tc>
      </w:tr>
      <w:tr w:rsidR="002B138D">
        <w:trPr>
          <w:trHeight w:val="436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2B138D"/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110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Держатель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колеса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220" w:lineRule="atLeast"/>
              <w:ind w:left="107" w:right="413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Проверьте работоспособность, наличие повреждений, деформации,</w:t>
            </w:r>
            <w:r>
              <w:rPr>
                <w:rFonts w:ascii="Calibri" w:hAnsi="Calibri" w:cs="Calibri"/>
                <w:spacing w:val="-55"/>
                <w:sz w:val="18"/>
                <w:szCs w:val="18"/>
              </w:rPr>
              <w:t xml:space="preserve">   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смазки.</w:t>
            </w:r>
          </w:p>
        </w:tc>
      </w:tr>
      <w:tr w:rsidR="002B138D">
        <w:trPr>
          <w:trHeight w:val="211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2B138D"/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192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Гидравлические шланги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192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Наличие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утечек.</w:t>
            </w:r>
          </w:p>
        </w:tc>
      </w:tr>
      <w:tr w:rsidR="002B138D">
        <w:trPr>
          <w:trHeight w:val="217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2B138D"/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8.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Масло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2"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Уровень масла </w:t>
            </w:r>
            <w:r>
              <w:rPr>
                <w:rFonts w:ascii="Calibri" w:hAnsi="Calibri" w:cs="Calibri"/>
                <w:sz w:val="18"/>
                <w:szCs w:val="18"/>
              </w:rPr>
              <w:t>соответствует норме</w:t>
            </w:r>
          </w:p>
        </w:tc>
      </w:tr>
      <w:tr w:rsidR="002B138D">
        <w:trPr>
          <w:trHeight w:val="266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2B138D"/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26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Гидроцилиндр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26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Наличие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утечек</w:t>
            </w:r>
          </w:p>
        </w:tc>
      </w:tr>
      <w:tr w:rsidR="002B138D">
        <w:trPr>
          <w:trHeight w:val="234"/>
        </w:trPr>
        <w:tc>
          <w:tcPr>
            <w:tcW w:w="20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  <w:p w:rsidR="002B138D" w:rsidRDefault="001C130A">
            <w:pPr>
              <w:pStyle w:val="TableParagraph"/>
              <w:spacing w:before="170"/>
              <w:ind w:left="107" w:right="545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Аккумулятор,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зарядка и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электрическая</w:t>
            </w:r>
            <w:r>
              <w:rPr>
                <w:rFonts w:ascii="Calibri" w:hAnsi="Calibri" w:cs="Calibri"/>
                <w:b/>
                <w:spacing w:val="-5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система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11" w:line="203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Электролит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2" w:line="213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Уровень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электролита, плотность (в случае использования свинцово-кислотного аккумулятора)</w:t>
            </w:r>
          </w:p>
        </w:tc>
      </w:tr>
      <w:tr w:rsidR="002B138D">
        <w:trPr>
          <w:trHeight w:val="292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2B138D"/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38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Разъемы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38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Проверьте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исправность</w:t>
            </w:r>
          </w:p>
        </w:tc>
      </w:tr>
      <w:tr w:rsidR="002B138D">
        <w:trPr>
          <w:trHeight w:val="215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2B138D"/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Замок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зажигания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Функция</w:t>
            </w:r>
          </w:p>
        </w:tc>
      </w:tr>
      <w:tr w:rsidR="002B138D">
        <w:trPr>
          <w:trHeight w:val="218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2B138D"/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Замыкатель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Исправность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контакта</w:t>
            </w:r>
          </w:p>
        </w:tc>
      </w:tr>
      <w:tr w:rsidR="002B138D">
        <w:trPr>
          <w:trHeight w:val="217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2B138D"/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Выключатели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2"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Функция</w:t>
            </w:r>
          </w:p>
        </w:tc>
      </w:tr>
      <w:tr w:rsidR="002B138D">
        <w:trPr>
          <w:trHeight w:val="442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2B138D"/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Датчики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Функция</w:t>
            </w:r>
          </w:p>
        </w:tc>
      </w:tr>
      <w:tr w:rsidR="002B138D">
        <w:trPr>
          <w:trHeight w:val="425"/>
        </w:trPr>
        <w:tc>
          <w:tcPr>
            <w:tcW w:w="20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2B138D"/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16. Электропроводка и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соединительные</w:t>
            </w:r>
            <w:r>
              <w:rPr>
                <w:rFonts w:ascii="Calibri" w:hAnsi="Calibri" w:cs="Calibri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терминалы</w:t>
            </w:r>
          </w:p>
        </w:tc>
        <w:tc>
          <w:tcPr>
            <w:tcW w:w="4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2"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Проверить целостность</w:t>
            </w:r>
          </w:p>
        </w:tc>
      </w:tr>
    </w:tbl>
    <w:p w:rsidR="002B138D" w:rsidRDefault="002B138D">
      <w:pPr>
        <w:pStyle w:val="4"/>
        <w:spacing w:before="1"/>
        <w:ind w:left="0" w:firstLine="851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4"/>
        <w:numPr>
          <w:ilvl w:val="1"/>
          <w:numId w:val="9"/>
        </w:numPr>
        <w:spacing w:before="1"/>
        <w:ind w:left="0" w:firstLine="851"/>
      </w:pPr>
      <w:r>
        <w:rPr>
          <w:rFonts w:ascii="Calibri" w:hAnsi="Calibri" w:cs="Calibri"/>
          <w:sz w:val="24"/>
          <w:szCs w:val="24"/>
        </w:rPr>
        <w:t>ТО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ТЕЧЕНИЕ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600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ЧАСОВ</w:t>
      </w:r>
      <w:r>
        <w:rPr>
          <w:rFonts w:ascii="Calibri" w:eastAsia="SimSun" w:hAnsi="Calibri" w:cs="Calibri"/>
          <w:sz w:val="24"/>
          <w:szCs w:val="24"/>
        </w:rPr>
        <w:t>（</w:t>
      </w:r>
      <w:r>
        <w:rPr>
          <w:rFonts w:ascii="Calibri" w:hAnsi="Calibri" w:cs="Calibri"/>
          <w:sz w:val="24"/>
          <w:szCs w:val="24"/>
        </w:rPr>
        <w:t>КАЖДЫЕ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МЕСЯЦА</w:t>
      </w:r>
      <w:r>
        <w:rPr>
          <w:rFonts w:ascii="Calibri" w:eastAsia="SimSun" w:hAnsi="Calibri" w:cs="Calibri"/>
          <w:sz w:val="24"/>
          <w:szCs w:val="24"/>
        </w:rPr>
        <w:t>).</w:t>
      </w:r>
    </w:p>
    <w:p w:rsidR="002B138D" w:rsidRDefault="002B138D">
      <w:pPr>
        <w:pStyle w:val="4"/>
        <w:spacing w:before="1"/>
        <w:ind w:left="0" w:firstLine="840"/>
        <w:rPr>
          <w:rFonts w:ascii="Calibri" w:eastAsia="SimSun" w:hAnsi="Calibri" w:cs="Calibri"/>
          <w:b w:val="0"/>
          <w:sz w:val="24"/>
          <w:szCs w:val="24"/>
        </w:rPr>
      </w:pPr>
    </w:p>
    <w:p w:rsidR="002B138D" w:rsidRDefault="001C130A">
      <w:pPr>
        <w:pStyle w:val="ab"/>
        <w:spacing w:before="4"/>
        <w:ind w:left="0" w:firstLine="840"/>
      </w:pPr>
      <w:r>
        <w:rPr>
          <w:rFonts w:ascii="Calibri" w:hAnsi="Calibri" w:cs="Calibri"/>
          <w:sz w:val="24"/>
          <w:szCs w:val="24"/>
        </w:rPr>
        <w:t>Процесс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технического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период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каждых</w:t>
      </w:r>
      <w:r>
        <w:rPr>
          <w:rFonts w:ascii="Calibri" w:hAnsi="Calibri" w:cs="Calibri"/>
          <w:spacing w:val="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трех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месяцев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повторяться</w:t>
      </w:r>
      <w:r>
        <w:rPr>
          <w:rFonts w:ascii="Calibri" w:hAnsi="Calibri" w:cs="Calibri"/>
          <w:spacing w:val="3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ежемесячно.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3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необходимости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замены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регулировки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деталей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узлов,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пожалуйста,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свяжитесь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обслуживающим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персоналом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нашей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компании.</w:t>
      </w:r>
    </w:p>
    <w:p w:rsidR="002B138D" w:rsidRDefault="002B138D">
      <w:pPr>
        <w:pStyle w:val="ab"/>
        <w:spacing w:before="4"/>
        <w:ind w:left="0" w:firstLine="840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b"/>
        <w:spacing w:before="10"/>
        <w:ind w:left="0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Таблица 8. Ежеквартальный осмотр.</w:t>
      </w:r>
    </w:p>
    <w:p w:rsidR="002B138D" w:rsidRDefault="002B138D">
      <w:pPr>
        <w:pStyle w:val="ab"/>
        <w:spacing w:before="11"/>
        <w:ind w:left="0"/>
        <w:rPr>
          <w:rFonts w:ascii="Calibri" w:hAnsi="Calibri" w:cs="Calibri"/>
          <w:sz w:val="24"/>
          <w:szCs w:val="24"/>
        </w:rPr>
      </w:pPr>
    </w:p>
    <w:tbl>
      <w:tblPr>
        <w:tblW w:w="9872" w:type="dxa"/>
        <w:tblInd w:w="137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2507"/>
        <w:gridCol w:w="7365"/>
      </w:tblGrid>
      <w:tr w:rsidR="002B138D">
        <w:trPr>
          <w:trHeight w:val="218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1C130A">
            <w:pPr>
              <w:pStyle w:val="TableParagraph"/>
              <w:spacing w:before="2" w:line="196" w:lineRule="exact"/>
              <w:ind w:left="169" w:right="161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Двигатель</w:t>
            </w:r>
          </w:p>
        </w:tc>
        <w:tc>
          <w:tcPr>
            <w:tcW w:w="7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2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Состояние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износа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угольных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щеток (при наличии таковых)</w:t>
            </w:r>
          </w:p>
        </w:tc>
      </w:tr>
      <w:tr w:rsidR="002B138D">
        <w:trPr>
          <w:trHeight w:val="457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1C130A">
            <w:pPr>
              <w:pStyle w:val="TableParagraph"/>
              <w:spacing w:before="122"/>
              <w:ind w:left="166" w:right="161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Тормоз</w:t>
            </w:r>
          </w:p>
        </w:tc>
        <w:tc>
          <w:tcPr>
            <w:tcW w:w="7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6" w:line="216" w:lineRule="exact"/>
              <w:ind w:left="107" w:right="14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Очистите грязь и пыль с фрикционной пластины тормоза и обязательно определите состояние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износа фрикционных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пластин.</w:t>
            </w:r>
          </w:p>
        </w:tc>
      </w:tr>
    </w:tbl>
    <w:p w:rsidR="002B138D" w:rsidRDefault="001C130A">
      <w:pPr>
        <w:pStyle w:val="ab"/>
        <w:spacing w:before="10"/>
        <w:ind w:left="0"/>
        <w:jc w:val="center"/>
        <w:rPr>
          <w:rFonts w:ascii="Calibri" w:hAnsi="Calibri" w:cs="Calibri"/>
          <w:sz w:val="24"/>
          <w:szCs w:val="24"/>
        </w:rPr>
      </w:pPr>
      <w:r>
        <w:br w:type="page"/>
      </w:r>
    </w:p>
    <w:p w:rsidR="002B138D" w:rsidRDefault="001C130A">
      <w:pPr>
        <w:pStyle w:val="4"/>
        <w:numPr>
          <w:ilvl w:val="1"/>
          <w:numId w:val="9"/>
        </w:numPr>
        <w:ind w:left="0" w:firstLine="851"/>
        <w:jc w:val="both"/>
      </w:pPr>
      <w:r>
        <w:rPr>
          <w:rFonts w:ascii="Calibri" w:hAnsi="Calibri" w:cs="Calibri"/>
          <w:sz w:val="24"/>
          <w:szCs w:val="24"/>
        </w:rPr>
        <w:lastRenderedPageBreak/>
        <w:t>ТО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ТЕЧЕНИЕ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1200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ЧАСОВ</w:t>
      </w:r>
      <w:r>
        <w:rPr>
          <w:rFonts w:ascii="Calibri" w:eastAsia="SimSun" w:hAnsi="Calibri" w:cs="Calibri"/>
          <w:sz w:val="24"/>
          <w:szCs w:val="24"/>
        </w:rPr>
        <w:t>（</w:t>
      </w:r>
      <w:r>
        <w:rPr>
          <w:rFonts w:ascii="Calibri" w:hAnsi="Calibri" w:cs="Calibri"/>
          <w:sz w:val="24"/>
          <w:szCs w:val="24"/>
        </w:rPr>
        <w:t>КАЖДЫЕ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12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МЕСЯЦЕВ</w:t>
      </w:r>
      <w:r>
        <w:rPr>
          <w:rFonts w:ascii="Calibri" w:eastAsia="SimSun" w:hAnsi="Calibri" w:cs="Calibri"/>
          <w:sz w:val="24"/>
          <w:szCs w:val="24"/>
        </w:rPr>
        <w:t>).</w:t>
      </w:r>
    </w:p>
    <w:p w:rsidR="002B138D" w:rsidRDefault="002B138D">
      <w:pPr>
        <w:pStyle w:val="4"/>
        <w:ind w:left="840"/>
        <w:rPr>
          <w:rFonts w:ascii="Calibri" w:eastAsia="SimSun" w:hAnsi="Calibri" w:cs="Calibri"/>
          <w:b w:val="0"/>
          <w:sz w:val="24"/>
          <w:szCs w:val="24"/>
        </w:rPr>
      </w:pPr>
    </w:p>
    <w:p w:rsidR="002B138D" w:rsidRDefault="001C130A">
      <w:pPr>
        <w:pStyle w:val="ab"/>
        <w:spacing w:before="5"/>
        <w:ind w:firstLine="508"/>
      </w:pPr>
      <w:r>
        <w:rPr>
          <w:rFonts w:ascii="Calibri" w:hAnsi="Calibri" w:cs="Calibri"/>
          <w:sz w:val="24"/>
          <w:szCs w:val="24"/>
        </w:rPr>
        <w:t>Регламент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проводится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ежегодно.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необходимости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замены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регулировки деталей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 узлов,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пожалуйста,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свяжитесь с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обслуживающим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персоналом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нашего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отдела.</w:t>
      </w:r>
    </w:p>
    <w:p w:rsidR="002B138D" w:rsidRDefault="002B138D">
      <w:pPr>
        <w:pStyle w:val="ab"/>
        <w:spacing w:before="5"/>
        <w:ind w:firstLine="508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b"/>
        <w:ind w:left="0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Таблица 9. Ежегодный осмотр.</w:t>
      </w:r>
    </w:p>
    <w:p w:rsidR="002B138D" w:rsidRDefault="002B138D">
      <w:pPr>
        <w:pStyle w:val="ab"/>
        <w:spacing w:before="11" w:after="1"/>
        <w:ind w:left="0"/>
        <w:rPr>
          <w:rFonts w:ascii="Calibri" w:hAnsi="Calibri" w:cs="Calibri"/>
          <w:sz w:val="24"/>
          <w:szCs w:val="24"/>
        </w:rPr>
      </w:pPr>
    </w:p>
    <w:tbl>
      <w:tblPr>
        <w:tblW w:w="9923" w:type="dxa"/>
        <w:tblInd w:w="137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3350"/>
        <w:gridCol w:w="6573"/>
      </w:tblGrid>
      <w:tr w:rsidR="002B138D">
        <w:trPr>
          <w:trHeight w:val="232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1C130A">
            <w:pPr>
              <w:pStyle w:val="TableParagraph"/>
              <w:spacing w:before="9" w:line="203" w:lineRule="exact"/>
              <w:ind w:left="107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Редуктор передвижения</w:t>
            </w:r>
          </w:p>
        </w:tc>
        <w:tc>
          <w:tcPr>
            <w:tcW w:w="6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9" w:line="203" w:lineRule="exact"/>
              <w:ind w:left="105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Замените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смазку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шестерен</w:t>
            </w:r>
          </w:p>
        </w:tc>
      </w:tr>
      <w:tr w:rsidR="002B138D">
        <w:trPr>
          <w:trHeight w:val="215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1C130A">
            <w:pPr>
              <w:pStyle w:val="TableParagraph"/>
              <w:spacing w:line="196" w:lineRule="exact"/>
              <w:ind w:left="107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Тормоз</w:t>
            </w:r>
          </w:p>
        </w:tc>
        <w:tc>
          <w:tcPr>
            <w:tcW w:w="6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196" w:lineRule="exact"/>
              <w:ind w:left="105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Очистите грязь и пыль с фрикционной пластины тормоза и обязательно определите 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  </w:t>
            </w:r>
            <w:r>
              <w:rPr>
                <w:rFonts w:ascii="Calibri" w:hAnsi="Calibri" w:cs="Calibri"/>
                <w:sz w:val="18"/>
                <w:szCs w:val="18"/>
              </w:rPr>
              <w:t>состояние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износа фрикционных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пластин.</w:t>
            </w:r>
          </w:p>
        </w:tc>
      </w:tr>
      <w:tr w:rsidR="002B138D">
        <w:trPr>
          <w:trHeight w:val="436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1C130A">
            <w:pPr>
              <w:pStyle w:val="TableParagraph"/>
              <w:spacing w:before="110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Гидравлическая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система</w:t>
            </w:r>
          </w:p>
        </w:tc>
        <w:tc>
          <w:tcPr>
            <w:tcW w:w="6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220" w:lineRule="atLeast"/>
              <w:ind w:left="105" w:right="146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Замените масло. Проверьте наличие утечки в гидроцилиндре и при </w:t>
            </w:r>
            <w:r>
              <w:rPr>
                <w:rFonts w:ascii="Calibri" w:hAnsi="Calibri" w:cs="Calibri"/>
                <w:spacing w:val="-5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необходимости,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замените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уплотнительные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кольца.</w:t>
            </w:r>
          </w:p>
        </w:tc>
      </w:tr>
      <w:tr w:rsidR="002B138D">
        <w:trPr>
          <w:trHeight w:val="247"/>
        </w:trPr>
        <w:tc>
          <w:tcPr>
            <w:tcW w:w="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1C130A">
            <w:pPr>
              <w:pStyle w:val="TableParagraph"/>
              <w:spacing w:before="106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Вилы,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колеса, ролики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подшипники</w:t>
            </w:r>
          </w:p>
        </w:tc>
        <w:tc>
          <w:tcPr>
            <w:tcW w:w="6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218" w:lineRule="exact"/>
              <w:ind w:left="105" w:right="1041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Проверьте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состояние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износа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замените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необходимости</w:t>
            </w:r>
          </w:p>
        </w:tc>
      </w:tr>
    </w:tbl>
    <w:p w:rsidR="002B138D" w:rsidRDefault="001C130A">
      <w:pPr>
        <w:pStyle w:val="4"/>
        <w:tabs>
          <w:tab w:val="left" w:pos="3855"/>
        </w:tabs>
        <w:spacing w:before="80"/>
        <w:ind w:left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</w:p>
    <w:p w:rsidR="002B138D" w:rsidRDefault="001C130A">
      <w:pPr>
        <w:pStyle w:val="4"/>
        <w:numPr>
          <w:ilvl w:val="0"/>
          <w:numId w:val="9"/>
        </w:numPr>
        <w:spacing w:before="80"/>
        <w:ind w:left="0" w:firstLine="709"/>
      </w:pPr>
      <w:r>
        <w:rPr>
          <w:rFonts w:ascii="Calibri" w:hAnsi="Calibri" w:cs="Calibri"/>
          <w:sz w:val="24"/>
          <w:szCs w:val="24"/>
        </w:rPr>
        <w:t>ВОЗМОЖНЫЕ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НЕИСПРАВНОСТИ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ПРОВЕДЕНИЕ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РЕМОНТА.</w:t>
      </w:r>
    </w:p>
    <w:p w:rsidR="002B138D" w:rsidRDefault="002B138D">
      <w:pPr>
        <w:pStyle w:val="4"/>
        <w:spacing w:before="80"/>
        <w:ind w:left="709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f"/>
        <w:tabs>
          <w:tab w:val="left" w:pos="3181"/>
        </w:tabs>
        <w:ind w:left="720" w:firstLine="0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Таблица 10. Возможные неисправности.</w:t>
      </w:r>
    </w:p>
    <w:p w:rsidR="002B138D" w:rsidRDefault="002B138D">
      <w:pPr>
        <w:pStyle w:val="af"/>
        <w:tabs>
          <w:tab w:val="left" w:pos="3181"/>
        </w:tabs>
        <w:ind w:left="720" w:firstLine="0"/>
        <w:jc w:val="center"/>
        <w:rPr>
          <w:rFonts w:ascii="Calibri" w:hAnsi="Calibri" w:cs="Calibri"/>
          <w:sz w:val="24"/>
          <w:szCs w:val="24"/>
        </w:rPr>
      </w:pPr>
    </w:p>
    <w:tbl>
      <w:tblPr>
        <w:tblW w:w="10180" w:type="dxa"/>
        <w:tblInd w:w="176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2635"/>
        <w:gridCol w:w="4666"/>
        <w:gridCol w:w="2879"/>
      </w:tblGrid>
      <w:tr w:rsidR="002B138D">
        <w:trPr>
          <w:trHeight w:val="227"/>
        </w:trPr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1C130A">
            <w:pPr>
              <w:pStyle w:val="TableParagraph"/>
              <w:spacing w:before="7" w:line="201" w:lineRule="exact"/>
              <w:ind w:left="482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Неисправности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1C130A">
            <w:pPr>
              <w:pStyle w:val="TableParagraph"/>
              <w:spacing w:before="7" w:line="201" w:lineRule="exact"/>
              <w:ind w:left="1824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Возможные</w:t>
            </w:r>
            <w:r>
              <w:rPr>
                <w:rFonts w:ascii="Calibri" w:hAnsi="Calibri" w:cs="Calibri"/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причины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1C130A">
            <w:pPr>
              <w:pStyle w:val="TableParagraph"/>
              <w:spacing w:before="7" w:line="201" w:lineRule="exact"/>
              <w:ind w:left="446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Проведение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ремонта</w:t>
            </w:r>
          </w:p>
        </w:tc>
      </w:tr>
      <w:tr w:rsidR="002B138D">
        <w:trPr>
          <w:trHeight w:val="225"/>
        </w:trPr>
        <w:tc>
          <w:tcPr>
            <w:tcW w:w="2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2B138D" w:rsidRDefault="002B138D">
            <w:pPr>
              <w:pStyle w:val="TableParagraph"/>
              <w:spacing w:before="6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2B138D" w:rsidRDefault="001C130A">
            <w:pPr>
              <w:pStyle w:val="TableParagraph"/>
              <w:ind w:left="107" w:right="351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8"/>
                <w:sz w:val="18"/>
                <w:szCs w:val="18"/>
              </w:rPr>
              <w:t xml:space="preserve">Тележку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невозможно </w:t>
            </w:r>
            <w:r>
              <w:rPr>
                <w:rFonts w:ascii="Calibri" w:hAnsi="Calibri" w:cs="Calibri"/>
                <w:spacing w:val="-53"/>
                <w:sz w:val="18"/>
                <w:szCs w:val="18"/>
              </w:rPr>
              <w:t>включитть</w:t>
            </w:r>
            <w:r>
              <w:rPr>
                <w:rFonts w:ascii="Calibri" w:hAnsi="Calibri" w:cs="Calibri"/>
                <w:sz w:val="18"/>
                <w:szCs w:val="18"/>
              </w:rPr>
              <w:t>.</w:t>
            </w:r>
          </w:p>
          <w:p w:rsidR="002B138D" w:rsidRDefault="001C130A">
            <w:pPr>
              <w:pStyle w:val="TableParagraph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(Замыкатель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работает)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4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Сгорел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контрольный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предохранитель.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4" w:line="201" w:lineRule="exact"/>
              <w:ind w:left="11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2B138D">
        <w:trPr>
          <w:trHeight w:val="241"/>
        </w:trPr>
        <w:tc>
          <w:tcPr>
            <w:tcW w:w="2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/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220" w:lineRule="atLeas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Включатель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питания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неисправен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110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Исправить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2B138D">
        <w:trPr>
          <w:trHeight w:val="221"/>
        </w:trPr>
        <w:tc>
          <w:tcPr>
            <w:tcW w:w="2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/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1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Предохранитель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основного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контура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вышел из строя.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1" w:line="201" w:lineRule="exact"/>
              <w:ind w:left="11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2B138D">
        <w:trPr>
          <w:trHeight w:val="436"/>
        </w:trPr>
        <w:tc>
          <w:tcPr>
            <w:tcW w:w="2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/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220" w:lineRule="atLeast"/>
              <w:ind w:left="108" w:right="723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Электрический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включатель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неисправен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работает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отклонениями.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110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Исправить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2B138D">
        <w:trPr>
          <w:trHeight w:val="217"/>
        </w:trPr>
        <w:tc>
          <w:tcPr>
            <w:tcW w:w="2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/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218" w:lineRule="exact"/>
              <w:ind w:left="108" w:right="95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Контакт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клемм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аккумуляторов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слабый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107"/>
              <w:ind w:left="11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Затянуть</w:t>
            </w:r>
          </w:p>
        </w:tc>
      </w:tr>
      <w:tr w:rsidR="002B138D">
        <w:trPr>
          <w:trHeight w:val="302"/>
        </w:trPr>
        <w:tc>
          <w:tcPr>
            <w:tcW w:w="2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2B138D" w:rsidRDefault="002B138D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2B138D" w:rsidRDefault="002B138D">
            <w:pPr>
              <w:pStyle w:val="TableParagraph"/>
              <w:spacing w:before="1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2B138D" w:rsidRDefault="001C130A">
            <w:pPr>
              <w:pStyle w:val="TableParagraph"/>
              <w:spacing w:before="1"/>
              <w:ind w:left="107" w:right="351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8"/>
                <w:sz w:val="18"/>
                <w:szCs w:val="18"/>
              </w:rPr>
              <w:t xml:space="preserve">Тележка </w:t>
            </w:r>
            <w:r>
              <w:rPr>
                <w:rFonts w:ascii="Calibri" w:hAnsi="Calibri" w:cs="Calibri"/>
                <w:sz w:val="18"/>
                <w:szCs w:val="18"/>
              </w:rPr>
              <w:t>не реагирует при нажатии на акселератор  Вперед/назад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235" w:lineRule="auto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 Вспомогательный магнитный тормоз ведущего колеса не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растормаживается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>.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Исправить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2B138D">
        <w:trPr>
          <w:trHeight w:val="434"/>
        </w:trPr>
        <w:tc>
          <w:tcPr>
            <w:tcW w:w="2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/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218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Угольные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щетки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двигателя (при наличии таковых)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рулевого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устройства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изношены 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полностью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имеют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плохой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контакт.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110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Исправить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2B138D">
        <w:trPr>
          <w:trHeight w:val="431"/>
        </w:trPr>
        <w:tc>
          <w:tcPr>
            <w:tcW w:w="2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/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216" w:lineRule="exact"/>
              <w:ind w:left="108" w:right="11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Магнитная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катушка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возбуждения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двигателя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повреждена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имеет плохой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контакт.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108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Исправить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2B138D">
        <w:trPr>
          <w:trHeight w:val="227"/>
        </w:trPr>
        <w:tc>
          <w:tcPr>
            <w:tcW w:w="2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/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7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Перебои в работе электроцепи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7" w:line="201" w:lineRule="exact"/>
              <w:ind w:left="11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Исправить</w:t>
            </w:r>
          </w:p>
        </w:tc>
      </w:tr>
      <w:tr w:rsidR="002B138D">
        <w:trPr>
          <w:trHeight w:val="570"/>
        </w:trPr>
        <w:tc>
          <w:tcPr>
            <w:tcW w:w="2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2B138D" w:rsidRDefault="002B138D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2B138D" w:rsidRDefault="002B138D">
            <w:pPr>
              <w:pStyle w:val="TableParagraph"/>
              <w:spacing w:before="7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2B138D" w:rsidRDefault="001C130A">
            <w:pPr>
              <w:pStyle w:val="TableParagraph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Тормоз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работает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110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Соединительный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провод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магнитного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тормоза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ослаблен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или </w:t>
            </w:r>
            <w:r>
              <w:rPr>
                <w:rFonts w:ascii="Calibri" w:hAnsi="Calibri" w:cs="Calibri"/>
                <w:spacing w:val="-53"/>
                <w:sz w:val="18"/>
                <w:szCs w:val="18"/>
              </w:rPr>
              <w:t xml:space="preserve">  </w:t>
            </w:r>
            <w:r>
              <w:rPr>
                <w:rFonts w:ascii="Calibri" w:hAnsi="Calibri" w:cs="Calibri"/>
                <w:sz w:val="18"/>
                <w:szCs w:val="18"/>
              </w:rPr>
              <w:t>поврежден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tabs>
                <w:tab w:val="left" w:pos="1460"/>
                <w:tab w:val="left" w:pos="2458"/>
              </w:tabs>
              <w:spacing w:before="2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Затянуть болт или отремонтировать магнитный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тормоз.</w:t>
            </w:r>
          </w:p>
        </w:tc>
      </w:tr>
      <w:tr w:rsidR="002B138D">
        <w:trPr>
          <w:trHeight w:val="377"/>
        </w:trPr>
        <w:tc>
          <w:tcPr>
            <w:tcW w:w="2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/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216" w:lineRule="exact"/>
              <w:ind w:left="108" w:right="1035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Тормозные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пластины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магнитного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тормоза изношены.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110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тормозные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пластины.</w:t>
            </w:r>
          </w:p>
        </w:tc>
      </w:tr>
      <w:tr w:rsidR="002B138D">
        <w:trPr>
          <w:trHeight w:val="227"/>
        </w:trPr>
        <w:tc>
          <w:tcPr>
            <w:tcW w:w="2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122"/>
              <w:ind w:left="107" w:right="902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Рулевая</w:t>
            </w:r>
            <w:r>
              <w:rPr>
                <w:rFonts w:ascii="Calibri" w:hAnsi="Calibri" w:cs="Calibri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система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застопорилась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7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Подшипник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рулевой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системы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вышел из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строя.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7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подшипник</w:t>
            </w:r>
          </w:p>
        </w:tc>
      </w:tr>
      <w:tr w:rsidR="002B138D">
        <w:trPr>
          <w:trHeight w:val="434"/>
        </w:trPr>
        <w:tc>
          <w:tcPr>
            <w:tcW w:w="2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/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216" w:lineRule="exact"/>
              <w:ind w:left="108" w:right="11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Подшипник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рулевой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системы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смазан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малым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количество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смазки,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либо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забит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пылью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110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Очистите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подшипник</w:t>
            </w:r>
          </w:p>
        </w:tc>
      </w:tr>
      <w:tr w:rsidR="002B138D">
        <w:trPr>
          <w:trHeight w:val="269"/>
        </w:trPr>
        <w:tc>
          <w:tcPr>
            <w:tcW w:w="2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131"/>
              <w:ind w:left="107" w:right="370"/>
              <w:jc w:val="both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Затрудненный поворот</w:t>
            </w:r>
            <w:r>
              <w:rPr>
                <w:rFonts w:ascii="Calibri" w:hAnsi="Calibri" w:cs="Calibri"/>
                <w:spacing w:val="-5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передних колес, шум </w:t>
            </w:r>
            <w:r>
              <w:rPr>
                <w:rFonts w:ascii="Calibri" w:hAnsi="Calibri" w:cs="Calibri"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spacing w:val="-5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перегрузка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двигателя.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1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Увеличенный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зазор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подшипнике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1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Отрегулируйте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зазор</w:t>
            </w:r>
          </w:p>
        </w:tc>
      </w:tr>
      <w:tr w:rsidR="002B138D">
        <w:trPr>
          <w:trHeight w:val="227"/>
        </w:trPr>
        <w:tc>
          <w:tcPr>
            <w:tcW w:w="2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/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7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Подшипник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передних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колес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поврежден.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7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Замените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подшипник</w:t>
            </w:r>
          </w:p>
        </w:tc>
      </w:tr>
      <w:tr w:rsidR="002B138D">
        <w:trPr>
          <w:trHeight w:val="227"/>
        </w:trPr>
        <w:tc>
          <w:tcPr>
            <w:tcW w:w="2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2B138D" w:rsidRDefault="002B138D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2B138D" w:rsidRDefault="002B138D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2B138D" w:rsidRDefault="002B138D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2B138D" w:rsidRDefault="002B138D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2B138D" w:rsidRDefault="002B138D">
            <w:pPr>
              <w:pStyle w:val="TableParagraph"/>
              <w:spacing w:before="1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2B138D" w:rsidRDefault="001C130A">
            <w:pPr>
              <w:pStyle w:val="TableParagraph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Вилы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поднимаются.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7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Перегруз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7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Уберите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лишний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груз</w:t>
            </w:r>
          </w:p>
        </w:tc>
      </w:tr>
      <w:tr w:rsidR="002B138D">
        <w:trPr>
          <w:trHeight w:val="227"/>
        </w:trPr>
        <w:tc>
          <w:tcPr>
            <w:tcW w:w="2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/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7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Давление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на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двух магистральном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клапане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слишком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низкое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7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Повысьте</w:t>
            </w:r>
            <w:r>
              <w:rPr>
                <w:rFonts w:ascii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давление</w:t>
            </w:r>
          </w:p>
        </w:tc>
      </w:tr>
      <w:tr w:rsidR="002B138D">
        <w:trPr>
          <w:trHeight w:val="434"/>
        </w:trPr>
        <w:tc>
          <w:tcPr>
            <w:tcW w:w="2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/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218" w:lineRule="exact"/>
              <w:ind w:left="108" w:right="79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Внутренние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аварийные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утечки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подъемном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масляном</w:t>
            </w:r>
            <w:r>
              <w:rPr>
                <w:rFonts w:ascii="Calibri" w:hAnsi="Calibri" w:cs="Calibri"/>
                <w:spacing w:val="-5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цилиндре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110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Замените</w:t>
            </w:r>
            <w:r>
              <w:rPr>
                <w:rFonts w:ascii="Calibri" w:hAnsi="Calibri" w:cs="Calibri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уплотнения</w:t>
            </w:r>
          </w:p>
        </w:tc>
      </w:tr>
      <w:tr w:rsidR="002B138D">
        <w:trPr>
          <w:trHeight w:val="432"/>
        </w:trPr>
        <w:tc>
          <w:tcPr>
            <w:tcW w:w="2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/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108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Низкий уровень гидравлического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масла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216" w:lineRule="exact"/>
              <w:ind w:left="110" w:right="19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Добавьте необходимое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количество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очищенного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масла</w:t>
            </w:r>
          </w:p>
        </w:tc>
      </w:tr>
      <w:tr w:rsidR="002B138D">
        <w:trPr>
          <w:trHeight w:val="340"/>
        </w:trPr>
        <w:tc>
          <w:tcPr>
            <w:tcW w:w="2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/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7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Недостаточное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напряжение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на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аккумуляторе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7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Зарядите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аккумулятор</w:t>
            </w:r>
          </w:p>
        </w:tc>
      </w:tr>
      <w:tr w:rsidR="002B138D">
        <w:trPr>
          <w:trHeight w:val="225"/>
        </w:trPr>
        <w:tc>
          <w:tcPr>
            <w:tcW w:w="2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/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4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Повреждение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масляного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насоса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подъемного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устройства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4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Исправить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2B138D">
        <w:trPr>
          <w:trHeight w:val="227"/>
        </w:trPr>
        <w:tc>
          <w:tcPr>
            <w:tcW w:w="2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/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7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Повреждена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кнопка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подъема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7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Исправить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2B138D">
        <w:trPr>
          <w:trHeight w:val="397"/>
        </w:trPr>
        <w:tc>
          <w:tcPr>
            <w:tcW w:w="2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/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216" w:lineRule="exact"/>
              <w:ind w:left="108" w:right="1059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Электрический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выключатель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выключается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поврежден.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110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Исправить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2B138D">
        <w:trPr>
          <w:trHeight w:val="227"/>
        </w:trPr>
        <w:tc>
          <w:tcPr>
            <w:tcW w:w="2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2B138D" w:rsidRDefault="002B138D">
            <w:pPr>
              <w:pStyle w:val="TableParagraph"/>
              <w:spacing w:before="6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2B138D" w:rsidRDefault="001C130A">
            <w:pPr>
              <w:pStyle w:val="TableParagraph"/>
              <w:ind w:left="107" w:right="433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Вилы</w:t>
            </w:r>
            <w:r>
              <w:rPr>
                <w:rFonts w:ascii="Calibri" w:hAnsi="Calibri" w:cs="Calibri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</w:t>
            </w:r>
            <w:r>
              <w:rPr>
                <w:rFonts w:ascii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поднимаются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после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опускания.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7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В</w:t>
            </w:r>
            <w:r>
              <w:rPr>
                <w:rFonts w:ascii="Calibri" w:hAnsi="Calibri" w:cs="Calibri"/>
                <w:sz w:val="18"/>
                <w:szCs w:val="18"/>
              </w:rPr>
              <w:t>нутренние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рычаги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деформированы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перегружены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7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Исправить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2B138D">
        <w:trPr>
          <w:trHeight w:val="227"/>
        </w:trPr>
        <w:tc>
          <w:tcPr>
            <w:tcW w:w="2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/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7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Забит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масляный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сапун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7" w:line="201" w:lineRule="exact"/>
              <w:ind w:left="11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Очистите</w:t>
            </w:r>
          </w:p>
        </w:tc>
      </w:tr>
      <w:tr w:rsidR="002B138D">
        <w:trPr>
          <w:trHeight w:val="225"/>
        </w:trPr>
        <w:tc>
          <w:tcPr>
            <w:tcW w:w="2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/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4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Электромагнитный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клапан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неисправен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4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Устраните</w:t>
            </w:r>
            <w:r>
              <w:rPr>
                <w:rFonts w:ascii="Calibri" w:hAnsi="Calibri" w:cs="Calibri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неисправность</w:t>
            </w:r>
          </w:p>
        </w:tc>
      </w:tr>
      <w:tr w:rsidR="002B138D">
        <w:trPr>
          <w:trHeight w:val="227"/>
        </w:trPr>
        <w:tc>
          <w:tcPr>
            <w:tcW w:w="2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2"/>
              <w:ind w:left="107" w:right="1011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Уменьшенное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lastRenderedPageBreak/>
              <w:t xml:space="preserve">напряжение </w:t>
            </w:r>
            <w:r>
              <w:rPr>
                <w:rFonts w:ascii="Calibri" w:hAnsi="Calibri" w:cs="Calibri"/>
                <w:sz w:val="18"/>
                <w:szCs w:val="18"/>
              </w:rPr>
              <w:t>на</w:t>
            </w:r>
            <w:r>
              <w:rPr>
                <w:rFonts w:ascii="Calibri" w:hAnsi="Calibri" w:cs="Calibri"/>
                <w:spacing w:val="-5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аккумуляторе</w:t>
            </w:r>
          </w:p>
          <w:p w:rsidR="002B138D" w:rsidRDefault="001C130A">
            <w:pPr>
              <w:pStyle w:val="TableParagraph"/>
              <w:spacing w:before="1" w:line="196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(после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зарядки)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7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lastRenderedPageBreak/>
              <w:t>1.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Повреждение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аккумулятора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7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Исправить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заменить</w:t>
            </w:r>
          </w:p>
        </w:tc>
      </w:tr>
      <w:tr w:rsidR="002B138D">
        <w:trPr>
          <w:trHeight w:val="397"/>
        </w:trPr>
        <w:tc>
          <w:tcPr>
            <w:tcW w:w="2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/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7" w:line="201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Низкий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уровень</w:t>
            </w:r>
            <w:r>
              <w:rPr>
                <w:rFonts w:ascii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электролита (в том случае, если используется свинцово-кислотный аккумулятор)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7" w:line="201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Добавьте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электролит, проверьте плотность</w:t>
            </w:r>
          </w:p>
        </w:tc>
      </w:tr>
      <w:tr w:rsidR="002B138D">
        <w:trPr>
          <w:trHeight w:val="222"/>
        </w:trPr>
        <w:tc>
          <w:tcPr>
            <w:tcW w:w="2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ind w:left="107" w:right="46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Тряска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при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движении </w:t>
            </w:r>
            <w:r>
              <w:rPr>
                <w:rFonts w:ascii="Calibri" w:hAnsi="Calibri" w:cs="Calibri"/>
                <w:spacing w:val="-53"/>
                <w:sz w:val="18"/>
                <w:szCs w:val="18"/>
              </w:rPr>
              <w:t xml:space="preserve"> тележки</w:t>
            </w:r>
            <w:r>
              <w:rPr>
                <w:rFonts w:ascii="Calibri" w:hAnsi="Calibri" w:cs="Calibri"/>
                <w:sz w:val="18"/>
                <w:szCs w:val="18"/>
              </w:rPr>
              <w:t>.</w:t>
            </w:r>
          </w:p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4" w:line="198" w:lineRule="exact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Ослабло </w:t>
            </w:r>
            <w:r>
              <w:rPr>
                <w:rFonts w:ascii="Calibri" w:hAnsi="Calibri" w:cs="Calibri"/>
                <w:sz w:val="18"/>
                <w:szCs w:val="18"/>
              </w:rPr>
              <w:t>крепление.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4" w:line="198" w:lineRule="exact"/>
              <w:ind w:left="110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Затяните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резьбовые соединения</w:t>
            </w:r>
          </w:p>
        </w:tc>
      </w:tr>
      <w:tr w:rsidR="002B138D">
        <w:trPr>
          <w:trHeight w:val="404"/>
        </w:trPr>
        <w:tc>
          <w:tcPr>
            <w:tcW w:w="2635" w:type="dxa"/>
            <w:vMerge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B138D" w:rsidRDefault="002B138D"/>
        </w:tc>
        <w:tc>
          <w:tcPr>
            <w:tcW w:w="466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ind w:left="108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2.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Повреждение/износ колес, роликов</w:t>
            </w:r>
          </w:p>
        </w:tc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217" w:lineRule="exac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  Замените изношенные, поврежденные детали</w:t>
            </w:r>
          </w:p>
        </w:tc>
      </w:tr>
    </w:tbl>
    <w:p w:rsidR="002B138D" w:rsidRDefault="002B138D">
      <w:pPr>
        <w:tabs>
          <w:tab w:val="left" w:pos="3181"/>
        </w:tabs>
        <w:jc w:val="center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f"/>
        <w:numPr>
          <w:ilvl w:val="0"/>
          <w:numId w:val="9"/>
        </w:numPr>
        <w:tabs>
          <w:tab w:val="left" w:pos="851"/>
        </w:tabs>
        <w:ind w:left="0" w:firstLine="851"/>
        <w:jc w:val="left"/>
      </w:pPr>
      <w:r>
        <w:rPr>
          <w:rFonts w:ascii="Calibri" w:hAnsi="Calibri" w:cs="Calibri"/>
          <w:b/>
          <w:sz w:val="24"/>
          <w:szCs w:val="24"/>
        </w:rPr>
        <w:t>ХРАНЕНИЕ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3"/>
          <w:sz w:val="24"/>
          <w:szCs w:val="24"/>
        </w:rPr>
        <w:t>ТЕЛЕЖКИ</w:t>
      </w:r>
      <w:r>
        <w:rPr>
          <w:rFonts w:ascii="Calibri" w:hAnsi="Calibri" w:cs="Calibri"/>
          <w:b/>
          <w:sz w:val="24"/>
          <w:szCs w:val="24"/>
        </w:rPr>
        <w:t>.</w:t>
      </w:r>
    </w:p>
    <w:p w:rsidR="002B138D" w:rsidRDefault="002B138D">
      <w:pPr>
        <w:pStyle w:val="af"/>
        <w:tabs>
          <w:tab w:val="left" w:pos="3181"/>
        </w:tabs>
        <w:ind w:left="720" w:firstLine="0"/>
        <w:rPr>
          <w:rFonts w:ascii="Calibri" w:hAnsi="Calibri" w:cs="Calibri"/>
          <w:b/>
          <w:sz w:val="24"/>
          <w:szCs w:val="24"/>
        </w:rPr>
      </w:pPr>
    </w:p>
    <w:p w:rsidR="002B138D" w:rsidRDefault="001C130A">
      <w:pPr>
        <w:pStyle w:val="ab"/>
        <w:ind w:left="168" w:right="224" w:firstLine="561"/>
        <w:jc w:val="both"/>
      </w:pPr>
      <w:r>
        <w:rPr>
          <w:rFonts w:ascii="Calibri" w:hAnsi="Calibri" w:cs="Calibri"/>
          <w:sz w:val="24"/>
          <w:szCs w:val="24"/>
        </w:rPr>
        <w:t xml:space="preserve">Если самоходную тележку планируется не использовать более двух месяцев, она должна быть припаркована в сухом, хорошо проветриваемом </w:t>
      </w:r>
      <w:r>
        <w:rPr>
          <w:rFonts w:ascii="Calibri" w:hAnsi="Calibri" w:cs="Calibri"/>
          <w:sz w:val="24"/>
          <w:szCs w:val="24"/>
        </w:rPr>
        <w:t>помещении,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также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должны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приняты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следующие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меры:</w:t>
      </w:r>
    </w:p>
    <w:p w:rsidR="002B138D" w:rsidRDefault="001C130A">
      <w:pPr>
        <w:pStyle w:val="ab"/>
        <w:ind w:left="284"/>
        <w:jc w:val="both"/>
      </w:pPr>
      <w:r>
        <w:rPr>
          <w:rFonts w:ascii="Calibri" w:hAnsi="Calibri" w:cs="Calibri"/>
          <w:sz w:val="24"/>
          <w:szCs w:val="24"/>
        </w:rPr>
        <w:t>- Тщательно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промыть</w:t>
      </w:r>
      <w:r>
        <w:rPr>
          <w:rFonts w:ascii="Calibri" w:hAnsi="Calibri" w:cs="Calibri"/>
          <w:spacing w:val="-3"/>
          <w:sz w:val="24"/>
          <w:szCs w:val="24"/>
        </w:rPr>
        <w:t xml:space="preserve"> тележку</w:t>
      </w:r>
      <w:r>
        <w:rPr>
          <w:rFonts w:ascii="Calibri" w:hAnsi="Calibri" w:cs="Calibri"/>
          <w:sz w:val="24"/>
          <w:szCs w:val="24"/>
        </w:rPr>
        <w:t>.</w:t>
      </w:r>
    </w:p>
    <w:p w:rsidR="002B138D" w:rsidRDefault="001C130A">
      <w:pPr>
        <w:pStyle w:val="ab"/>
        <w:ind w:left="284" w:right="6"/>
        <w:jc w:val="both"/>
      </w:pPr>
      <w:r>
        <w:rPr>
          <w:rFonts w:ascii="Calibri" w:hAnsi="Calibri" w:cs="Calibri"/>
          <w:sz w:val="24"/>
          <w:szCs w:val="24"/>
        </w:rPr>
        <w:t>- Поднять/опустить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полностью,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несколько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 подряд,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проверить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корректность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работы гидравлической системы. 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Опустите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вилы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крайнее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нижнее положение.</w:t>
      </w:r>
    </w:p>
    <w:p w:rsidR="002B138D" w:rsidRDefault="001C130A">
      <w:pPr>
        <w:pStyle w:val="ab"/>
        <w:ind w:left="284"/>
        <w:jc w:val="both"/>
      </w:pPr>
      <w:r>
        <w:rPr>
          <w:rFonts w:ascii="Calibri" w:hAnsi="Calibri" w:cs="Calibri"/>
          <w:sz w:val="24"/>
          <w:szCs w:val="24"/>
        </w:rPr>
        <w:t>- Подложите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</w:t>
      </w:r>
      <w:r>
        <w:rPr>
          <w:rFonts w:ascii="Calibri" w:hAnsi="Calibri" w:cs="Calibri"/>
          <w:spacing w:val="-4"/>
          <w:sz w:val="24"/>
          <w:szCs w:val="24"/>
        </w:rPr>
        <w:t xml:space="preserve"> тележку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стороны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квадратную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дощечку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ведущих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колес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над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землей.</w:t>
      </w:r>
    </w:p>
    <w:p w:rsidR="002B138D" w:rsidRDefault="001C130A">
      <w:pPr>
        <w:pStyle w:val="ab"/>
        <w:spacing w:before="80"/>
        <w:ind w:left="284" w:right="1721"/>
        <w:jc w:val="both"/>
      </w:pPr>
      <w:r>
        <w:rPr>
          <w:rFonts w:ascii="Calibri" w:hAnsi="Calibri" w:cs="Calibri"/>
          <w:spacing w:val="-53"/>
          <w:sz w:val="24"/>
          <w:szCs w:val="24"/>
        </w:rPr>
        <w:t xml:space="preserve">  </w:t>
      </w:r>
      <w:r>
        <w:rPr>
          <w:rFonts w:ascii="Calibri" w:hAnsi="Calibri" w:cs="Calibri"/>
          <w:sz w:val="24"/>
          <w:szCs w:val="24"/>
        </w:rPr>
        <w:t>Смажьте все основные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узлы</w:t>
      </w:r>
      <w:r>
        <w:rPr>
          <w:rFonts w:ascii="Calibri" w:hAnsi="Calibri" w:cs="Calibri"/>
          <w:spacing w:val="1"/>
          <w:sz w:val="24"/>
          <w:szCs w:val="24"/>
        </w:rPr>
        <w:t xml:space="preserve"> тележки</w:t>
      </w:r>
      <w:r>
        <w:rPr>
          <w:rFonts w:ascii="Calibri" w:hAnsi="Calibri" w:cs="Calibri"/>
          <w:sz w:val="24"/>
          <w:szCs w:val="24"/>
        </w:rPr>
        <w:t>.</w:t>
      </w:r>
    </w:p>
    <w:p w:rsidR="002B138D" w:rsidRDefault="001C130A">
      <w:pPr>
        <w:pStyle w:val="ab"/>
        <w:ind w:left="168" w:firstLine="561"/>
        <w:jc w:val="both"/>
      </w:pPr>
      <w:r>
        <w:rPr>
          <w:rFonts w:ascii="Calibri" w:hAnsi="Calibri" w:cs="Calibri"/>
          <w:sz w:val="24"/>
          <w:szCs w:val="24"/>
        </w:rPr>
        <w:t>Проверьте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состояние аккумулятора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плотность электролита,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очистите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окисленные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контакты</w:t>
      </w:r>
      <w:r>
        <w:rPr>
          <w:rFonts w:ascii="Calibri" w:hAnsi="Calibri" w:cs="Calibri"/>
          <w:spacing w:val="2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аккумулятора</w:t>
      </w:r>
      <w:r>
        <w:rPr>
          <w:rFonts w:ascii="Calibri" w:hAnsi="Calibri" w:cs="Calibri"/>
          <w:spacing w:val="1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нанесите на них небольшое </w:t>
      </w:r>
      <w:r>
        <w:rPr>
          <w:rFonts w:ascii="Calibri" w:hAnsi="Calibri" w:cs="Calibri"/>
          <w:sz w:val="24"/>
          <w:szCs w:val="24"/>
        </w:rPr>
        <w:t>количество защитной смазки.</w:t>
      </w:r>
    </w:p>
    <w:p w:rsidR="002B138D" w:rsidRDefault="002B138D">
      <w:pPr>
        <w:pStyle w:val="ab"/>
        <w:ind w:left="168" w:firstLine="561"/>
        <w:jc w:val="both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3"/>
        <w:spacing w:before="104" w:line="208" w:lineRule="exact"/>
        <w:ind w:left="0" w:firstLine="851"/>
      </w:pPr>
      <w:r>
        <w:rPr>
          <w:rFonts w:ascii="Calibri" w:hAnsi="Calibri" w:cs="Calibri"/>
          <w:b/>
          <w:sz w:val="24"/>
          <w:szCs w:val="24"/>
        </w:rPr>
        <w:t>5.1 ТРАНСПОРТИРОВКА</w:t>
      </w:r>
      <w:r>
        <w:rPr>
          <w:rFonts w:ascii="Calibri" w:hAnsi="Calibri" w:cs="Calibri"/>
          <w:b/>
          <w:spacing w:val="-5"/>
          <w:sz w:val="24"/>
          <w:szCs w:val="24"/>
        </w:rPr>
        <w:t xml:space="preserve"> ТЕЛЕЖКИ</w:t>
      </w:r>
      <w:r>
        <w:rPr>
          <w:rFonts w:ascii="Calibri" w:hAnsi="Calibri" w:cs="Calibri"/>
          <w:b/>
          <w:sz w:val="24"/>
          <w:szCs w:val="24"/>
        </w:rPr>
        <w:t>.</w:t>
      </w:r>
    </w:p>
    <w:p w:rsidR="002B138D" w:rsidRDefault="002B138D">
      <w:pPr>
        <w:pStyle w:val="3"/>
        <w:spacing w:before="104" w:line="208" w:lineRule="exact"/>
        <w:ind w:left="0" w:firstLine="0"/>
        <w:jc w:val="center"/>
        <w:rPr>
          <w:rFonts w:ascii="Calibri" w:hAnsi="Calibri" w:cs="Calibri"/>
          <w:b/>
          <w:sz w:val="24"/>
          <w:szCs w:val="24"/>
        </w:rPr>
      </w:pPr>
    </w:p>
    <w:p w:rsidR="002B138D" w:rsidRDefault="001C130A">
      <w:pPr>
        <w:pStyle w:val="ab"/>
        <w:ind w:right="253" w:firstLine="566"/>
        <w:jc w:val="both"/>
      </w:pPr>
      <w:r>
        <w:rPr>
          <w:rFonts w:ascii="Calibri" w:hAnsi="Calibri" w:cs="Calibri"/>
          <w:sz w:val="24"/>
          <w:szCs w:val="24"/>
        </w:rPr>
        <w:t xml:space="preserve">Если тележку необходимо транспортировать на дальнее расстояние, подложите под тележку со стороны оператора дощечку для подъема ведущих колес над землей. Два передних колеса  должны также стоять </w:t>
      </w:r>
      <w:r>
        <w:rPr>
          <w:rFonts w:ascii="Calibri" w:hAnsi="Calibri" w:cs="Calibri"/>
          <w:sz w:val="24"/>
          <w:szCs w:val="24"/>
        </w:rPr>
        <w:t>устойчиво на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деревянной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дощечке.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Закрепите</w:t>
      </w:r>
      <w:r>
        <w:rPr>
          <w:rFonts w:ascii="Calibri" w:hAnsi="Calibri" w:cs="Calibri"/>
          <w:spacing w:val="2"/>
          <w:sz w:val="24"/>
          <w:szCs w:val="24"/>
        </w:rPr>
        <w:t xml:space="preserve"> тележку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буксирующему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транспортному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средству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помощью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строп.</w:t>
      </w:r>
    </w:p>
    <w:p w:rsidR="002B138D" w:rsidRDefault="002B138D">
      <w:pPr>
        <w:pStyle w:val="ab"/>
        <w:ind w:right="253" w:firstLine="566"/>
        <w:jc w:val="both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3"/>
        <w:ind w:left="0" w:firstLine="851"/>
        <w:jc w:val="both"/>
      </w:pPr>
      <w:r>
        <w:rPr>
          <w:rFonts w:ascii="Calibri" w:hAnsi="Calibri" w:cs="Calibri"/>
          <w:b/>
          <w:sz w:val="24"/>
          <w:szCs w:val="24"/>
        </w:rPr>
        <w:t>5.2 ПОГРУЗКА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И</w:t>
      </w:r>
      <w:r>
        <w:rPr>
          <w:rFonts w:ascii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РАЗГРУЗКА ТЕЛЕЖКИ.</w:t>
      </w:r>
    </w:p>
    <w:p w:rsidR="002B138D" w:rsidRDefault="002B138D">
      <w:pPr>
        <w:pStyle w:val="3"/>
        <w:ind w:left="0" w:firstLine="0"/>
        <w:jc w:val="both"/>
        <w:rPr>
          <w:rFonts w:ascii="Calibri" w:hAnsi="Calibri" w:cs="Calibri"/>
          <w:b/>
          <w:sz w:val="24"/>
          <w:szCs w:val="24"/>
        </w:rPr>
      </w:pPr>
    </w:p>
    <w:p w:rsidR="002B138D" w:rsidRDefault="001C130A">
      <w:pPr>
        <w:pStyle w:val="ab"/>
        <w:ind w:right="259" w:firstLine="566"/>
        <w:jc w:val="both"/>
      </w:pPr>
      <w:r>
        <w:rPr>
          <w:rFonts w:ascii="Calibri" w:hAnsi="Calibri" w:cs="Calibri"/>
          <w:sz w:val="24"/>
          <w:szCs w:val="24"/>
        </w:rPr>
        <w:t>Перед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загрузкой</w:t>
      </w:r>
      <w:r>
        <w:rPr>
          <w:rFonts w:ascii="Calibri" w:hAnsi="Calibri" w:cs="Calibri"/>
          <w:spacing w:val="-2"/>
          <w:sz w:val="24"/>
          <w:szCs w:val="24"/>
        </w:rPr>
        <w:t xml:space="preserve"> тележки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посмотрите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шильдике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общую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массу</w:t>
      </w:r>
      <w:r>
        <w:rPr>
          <w:rFonts w:ascii="Calibri" w:hAnsi="Calibri" w:cs="Calibri"/>
          <w:spacing w:val="-3"/>
          <w:sz w:val="24"/>
          <w:szCs w:val="24"/>
        </w:rPr>
        <w:t xml:space="preserve"> тележки</w:t>
      </w:r>
      <w:r>
        <w:rPr>
          <w:rFonts w:ascii="Calibri" w:hAnsi="Calibri" w:cs="Calibri"/>
          <w:sz w:val="24"/>
          <w:szCs w:val="24"/>
        </w:rPr>
        <w:t>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чтобы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выбрать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подходящее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подъемно-транспортное оборудование. Поднимать тележку нужно медленно. Весь персонал должен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позаботиться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своей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безопасности.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Один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сотрудников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выступает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качестве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ответственного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сотрудника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проведение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данной операции.</w:t>
      </w:r>
    </w:p>
    <w:p w:rsidR="002B138D" w:rsidRDefault="002B138D">
      <w:pPr>
        <w:pStyle w:val="af"/>
        <w:ind w:left="709" w:firstLine="0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4"/>
        <w:numPr>
          <w:ilvl w:val="0"/>
          <w:numId w:val="27"/>
        </w:numPr>
        <w:tabs>
          <w:tab w:val="left" w:pos="709"/>
        </w:tabs>
        <w:ind w:hanging="11"/>
      </w:pPr>
      <w:r>
        <w:rPr>
          <w:rFonts w:ascii="Calibri" w:hAnsi="Calibri" w:cs="Calibri"/>
          <w:sz w:val="24"/>
          <w:szCs w:val="24"/>
        </w:rPr>
        <w:t>ОСНОВНЫЕ ТРЕБОВАНИЯ, СОБЛЮДЕНИЕ</w:t>
      </w:r>
      <w:r>
        <w:rPr>
          <w:rFonts w:ascii="Calibri" w:hAnsi="Calibri" w:cs="Calibri"/>
          <w:sz w:val="24"/>
          <w:szCs w:val="24"/>
        </w:rPr>
        <w:t xml:space="preserve"> КОТОРЫХ ПРОДЛИТ СРОК СЛУЖБЫ ТЕЛЕЖКИ.</w:t>
      </w:r>
    </w:p>
    <w:p w:rsidR="002B138D" w:rsidRDefault="002B138D">
      <w:pPr>
        <w:pStyle w:val="4"/>
        <w:tabs>
          <w:tab w:val="left" w:pos="4625"/>
        </w:tabs>
        <w:ind w:left="720"/>
        <w:jc w:val="both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b"/>
        <w:jc w:val="both"/>
      </w:pP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того,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чтобы</w:t>
      </w:r>
      <w:r>
        <w:rPr>
          <w:rFonts w:ascii="Calibri" w:hAnsi="Calibri" w:cs="Calibri"/>
          <w:spacing w:val="-5"/>
          <w:sz w:val="24"/>
          <w:szCs w:val="24"/>
        </w:rPr>
        <w:t xml:space="preserve"> тележка</w:t>
      </w:r>
      <w:r>
        <w:rPr>
          <w:rFonts w:ascii="Calibri" w:hAnsi="Calibri" w:cs="Calibri"/>
          <w:sz w:val="24"/>
          <w:szCs w:val="24"/>
        </w:rPr>
        <w:t xml:space="preserve"> прослужила долго,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нужно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следовать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следующим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правилам:</w:t>
      </w:r>
    </w:p>
    <w:p w:rsidR="002B138D" w:rsidRDefault="001C130A">
      <w:pPr>
        <w:pStyle w:val="af"/>
        <w:numPr>
          <w:ilvl w:val="0"/>
          <w:numId w:val="5"/>
        </w:numPr>
        <w:tabs>
          <w:tab w:val="left" w:pos="868"/>
        </w:tabs>
        <w:ind w:left="867" w:hanging="136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Изучить данное руководство и следовать нормам и правилам указанным в нем.</w:t>
      </w:r>
    </w:p>
    <w:p w:rsidR="002B138D" w:rsidRDefault="001C130A">
      <w:pPr>
        <w:pStyle w:val="af"/>
        <w:numPr>
          <w:ilvl w:val="0"/>
          <w:numId w:val="5"/>
        </w:numPr>
        <w:tabs>
          <w:tab w:val="left" w:pos="868"/>
        </w:tabs>
        <w:ind w:right="240" w:firstLine="566"/>
      </w:pPr>
      <w:r>
        <w:rPr>
          <w:rFonts w:ascii="Calibri" w:hAnsi="Calibri" w:cs="Calibri"/>
          <w:sz w:val="24"/>
          <w:szCs w:val="24"/>
        </w:rPr>
        <w:t>Квалификация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оператора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-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pacing w:val="11"/>
          <w:sz w:val="24"/>
          <w:szCs w:val="24"/>
        </w:rPr>
        <w:t>тележки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пройти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подготовку,</w:t>
      </w:r>
      <w:r>
        <w:rPr>
          <w:rFonts w:ascii="Calibri" w:hAnsi="Calibri" w:cs="Calibri"/>
          <w:spacing w:val="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получить соответствующую </w:t>
      </w:r>
      <w:r>
        <w:rPr>
          <w:rFonts w:ascii="Calibri" w:hAnsi="Calibri" w:cs="Calibri"/>
          <w:spacing w:val="-54"/>
          <w:sz w:val="24"/>
          <w:szCs w:val="24"/>
        </w:rPr>
        <w:t xml:space="preserve">      </w:t>
      </w:r>
      <w:r>
        <w:rPr>
          <w:rFonts w:ascii="Calibri" w:hAnsi="Calibri" w:cs="Calibri"/>
          <w:sz w:val="24"/>
          <w:szCs w:val="24"/>
        </w:rPr>
        <w:t>квалификацию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 выполнение работ.</w:t>
      </w:r>
    </w:p>
    <w:p w:rsidR="002B138D" w:rsidRDefault="001C130A">
      <w:pPr>
        <w:pStyle w:val="af"/>
        <w:numPr>
          <w:ilvl w:val="0"/>
          <w:numId w:val="5"/>
        </w:numPr>
        <w:tabs>
          <w:tab w:val="left" w:pos="868"/>
        </w:tabs>
        <w:ind w:right="238" w:firstLine="566"/>
      </w:pPr>
      <w:r>
        <w:rPr>
          <w:rFonts w:ascii="Calibri" w:hAnsi="Calibri" w:cs="Calibri"/>
          <w:sz w:val="24"/>
          <w:szCs w:val="24"/>
        </w:rPr>
        <w:t xml:space="preserve">Не изменять информацию на шильдике </w:t>
      </w:r>
      <w:r>
        <w:rPr>
          <w:rFonts w:ascii="Calibri" w:hAnsi="Calibri" w:cs="Calibri"/>
          <w:sz w:val="24"/>
          <w:szCs w:val="24"/>
        </w:rPr>
        <w:t>тележки</w:t>
      </w:r>
      <w:r>
        <w:rPr>
          <w:rFonts w:ascii="Calibri" w:hAnsi="Calibri" w:cs="Calibri"/>
          <w:sz w:val="24"/>
          <w:szCs w:val="24"/>
        </w:rPr>
        <w:t xml:space="preserve"> </w:t>
      </w:r>
    </w:p>
    <w:p w:rsidR="002B138D" w:rsidRDefault="001C130A">
      <w:pPr>
        <w:pStyle w:val="af"/>
        <w:numPr>
          <w:ilvl w:val="0"/>
          <w:numId w:val="5"/>
        </w:numPr>
        <w:tabs>
          <w:tab w:val="left" w:pos="868"/>
        </w:tabs>
        <w:ind w:right="238" w:firstLine="566"/>
      </w:pPr>
      <w:r>
        <w:rPr>
          <w:rFonts w:ascii="Calibri" w:hAnsi="Calibri" w:cs="Calibri"/>
          <w:sz w:val="24"/>
          <w:szCs w:val="24"/>
        </w:rPr>
        <w:t xml:space="preserve">Любое изменение в конструкцию тележки НЕДОПУСТИМО. </w:t>
      </w:r>
    </w:p>
    <w:p w:rsidR="002B138D" w:rsidRDefault="001C130A">
      <w:pPr>
        <w:pStyle w:val="af"/>
        <w:numPr>
          <w:ilvl w:val="0"/>
          <w:numId w:val="5"/>
        </w:numPr>
        <w:tabs>
          <w:tab w:val="left" w:pos="868"/>
        </w:tabs>
        <w:ind w:right="238" w:firstLine="566"/>
      </w:pPr>
      <w:r>
        <w:rPr>
          <w:rFonts w:ascii="Calibri" w:hAnsi="Calibri" w:cs="Calibri"/>
          <w:sz w:val="24"/>
          <w:szCs w:val="24"/>
        </w:rPr>
        <w:t>Пользователь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обеспечить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сохранность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всех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шильдиков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маркировки нанесенной </w:t>
      </w:r>
      <w:r>
        <w:rPr>
          <w:rFonts w:ascii="Calibri" w:hAnsi="Calibri" w:cs="Calibri"/>
          <w:sz w:val="24"/>
          <w:szCs w:val="24"/>
        </w:rPr>
        <w:t>на тележку.</w:t>
      </w:r>
    </w:p>
    <w:p w:rsidR="002B138D" w:rsidRDefault="001C130A">
      <w:pPr>
        <w:pStyle w:val="af"/>
        <w:numPr>
          <w:ilvl w:val="0"/>
          <w:numId w:val="5"/>
        </w:numPr>
        <w:tabs>
          <w:tab w:val="left" w:pos="875"/>
        </w:tabs>
        <w:ind w:left="874" w:hanging="143"/>
      </w:pPr>
      <w:r>
        <w:rPr>
          <w:rFonts w:ascii="Calibri" w:hAnsi="Calibri" w:cs="Calibri"/>
          <w:sz w:val="24"/>
          <w:szCs w:val="24"/>
        </w:rPr>
        <w:t>Устойчивость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-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должен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обратить</w:t>
      </w:r>
      <w:r>
        <w:rPr>
          <w:rFonts w:ascii="Calibri" w:hAnsi="Calibri" w:cs="Calibri"/>
          <w:spacing w:val="-1"/>
          <w:sz w:val="24"/>
          <w:szCs w:val="24"/>
        </w:rPr>
        <w:t xml:space="preserve"> внимание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стабильность</w:t>
      </w:r>
      <w:r>
        <w:rPr>
          <w:rFonts w:ascii="Calibri" w:hAnsi="Calibri" w:cs="Calibri"/>
          <w:spacing w:val="-5"/>
          <w:sz w:val="24"/>
          <w:szCs w:val="24"/>
        </w:rPr>
        <w:t xml:space="preserve"> работы тележки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рабочих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условиях.</w:t>
      </w:r>
    </w:p>
    <w:p w:rsidR="002B138D" w:rsidRDefault="001C130A">
      <w:pPr>
        <w:pStyle w:val="af"/>
        <w:numPr>
          <w:ilvl w:val="0"/>
          <w:numId w:val="5"/>
        </w:numPr>
        <w:tabs>
          <w:tab w:val="left" w:pos="875"/>
        </w:tabs>
        <w:ind w:left="874" w:hanging="143"/>
      </w:pP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подъеме и перемещении грузов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pacing w:val="5"/>
          <w:sz w:val="24"/>
          <w:szCs w:val="24"/>
        </w:rPr>
        <w:t>тележка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должна</w:t>
      </w:r>
      <w:r>
        <w:rPr>
          <w:rFonts w:ascii="Calibri" w:hAnsi="Calibri" w:cs="Calibri"/>
          <w:spacing w:val="8"/>
          <w:sz w:val="24"/>
          <w:szCs w:val="24"/>
        </w:rPr>
        <w:t xml:space="preserve"> находится в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устойчивом положении,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неправильная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эксплуатация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 правильное техническое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обслуживание может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привести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 повреждению тележки.</w:t>
      </w:r>
    </w:p>
    <w:p w:rsidR="002B138D" w:rsidRDefault="001C130A">
      <w:pPr>
        <w:pStyle w:val="ab"/>
        <w:ind w:left="164" w:firstLine="568"/>
        <w:jc w:val="both"/>
      </w:pPr>
      <w:r>
        <w:rPr>
          <w:rFonts w:ascii="Calibri" w:hAnsi="Calibri" w:cs="Calibri"/>
          <w:sz w:val="24"/>
          <w:szCs w:val="24"/>
        </w:rPr>
        <w:t>Факторы,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которые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могут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повлиять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устойчивость: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опорная поверхность,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скорость,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нагрузка,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динамическая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статическая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силы,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 также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условия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движения.</w:t>
      </w:r>
    </w:p>
    <w:p w:rsidR="002B138D" w:rsidRDefault="001C130A">
      <w:pPr>
        <w:pStyle w:val="af"/>
        <w:numPr>
          <w:ilvl w:val="0"/>
          <w:numId w:val="5"/>
        </w:numPr>
        <w:tabs>
          <w:tab w:val="left" w:pos="875"/>
        </w:tabs>
        <w:ind w:right="238" w:firstLine="566"/>
      </w:pPr>
      <w:r>
        <w:rPr>
          <w:rFonts w:ascii="Calibri" w:hAnsi="Calibri" w:cs="Calibri"/>
          <w:sz w:val="24"/>
          <w:szCs w:val="24"/>
        </w:rPr>
        <w:lastRenderedPageBreak/>
        <w:t>Требование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охраны труда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защиты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оборудования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-</w:t>
      </w:r>
      <w:r>
        <w:rPr>
          <w:rFonts w:ascii="Calibri" w:hAnsi="Calibri" w:cs="Calibri"/>
          <w:spacing w:val="37"/>
          <w:sz w:val="24"/>
          <w:szCs w:val="24"/>
        </w:rPr>
        <w:t xml:space="preserve"> тележка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должна</w:t>
      </w:r>
      <w:r>
        <w:rPr>
          <w:rFonts w:ascii="Calibri" w:hAnsi="Calibri" w:cs="Calibri"/>
          <w:spacing w:val="3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окрашена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3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цвет,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контрастно</w:t>
      </w:r>
      <w:r>
        <w:rPr>
          <w:rFonts w:ascii="Calibri" w:hAnsi="Calibri" w:cs="Calibri"/>
          <w:spacing w:val="3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отличающийся</w:t>
      </w:r>
      <w:r>
        <w:rPr>
          <w:rFonts w:ascii="Calibri" w:hAnsi="Calibri" w:cs="Calibri"/>
          <w:spacing w:val="3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 окружающих объектов.</w:t>
      </w:r>
    </w:p>
    <w:p w:rsidR="002B138D" w:rsidRDefault="002B138D">
      <w:pPr>
        <w:pStyle w:val="ab"/>
        <w:ind w:left="0" w:right="289"/>
        <w:jc w:val="both"/>
        <w:rPr>
          <w:rFonts w:ascii="Calibri" w:hAnsi="Calibri" w:cs="Calibri"/>
          <w:sz w:val="24"/>
          <w:szCs w:val="24"/>
        </w:rPr>
      </w:pPr>
      <w:bookmarkStart w:id="1" w:name="_TOC_250000"/>
    </w:p>
    <w:p w:rsidR="002B138D" w:rsidRDefault="001C130A">
      <w:pPr>
        <w:pStyle w:val="ab"/>
        <w:numPr>
          <w:ilvl w:val="0"/>
          <w:numId w:val="27"/>
        </w:numPr>
        <w:ind w:left="709" w:right="289" w:firstLine="0"/>
        <w:jc w:val="both"/>
      </w:pPr>
      <w:r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b/>
          <w:sz w:val="24"/>
          <w:szCs w:val="24"/>
        </w:rPr>
        <w:t>ГАРАНТИЙНЫЕ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bookmarkEnd w:id="1"/>
      <w:r>
        <w:rPr>
          <w:rFonts w:ascii="Calibri" w:hAnsi="Calibri" w:cs="Calibri"/>
          <w:b/>
          <w:sz w:val="24"/>
          <w:szCs w:val="24"/>
        </w:rPr>
        <w:t>ОБЯЗАТЕЛЬСТВА.</w:t>
      </w:r>
    </w:p>
    <w:p w:rsidR="002B138D" w:rsidRDefault="002B138D">
      <w:pPr>
        <w:pStyle w:val="ab"/>
        <w:ind w:left="720" w:right="289"/>
        <w:jc w:val="both"/>
        <w:rPr>
          <w:rFonts w:ascii="Calibri" w:hAnsi="Calibri" w:cs="Calibri"/>
          <w:b/>
          <w:sz w:val="24"/>
          <w:szCs w:val="24"/>
        </w:rPr>
      </w:pPr>
    </w:p>
    <w:p w:rsidR="002B138D" w:rsidRDefault="001C130A">
      <w:pPr>
        <w:pStyle w:val="ab"/>
        <w:ind w:right="240" w:firstLine="566"/>
        <w:jc w:val="both"/>
      </w:pPr>
      <w:r>
        <w:rPr>
          <w:rFonts w:ascii="Calibri" w:hAnsi="Calibri" w:cs="Calibri"/>
          <w:sz w:val="24"/>
          <w:szCs w:val="24"/>
        </w:rPr>
        <w:t>Данное оборудование,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представленное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России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странах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Таможенного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союза,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полностью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соответствует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Техническому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регламенту Таможенного союза ТР ТС </w:t>
      </w:r>
      <w:r>
        <w:rPr>
          <w:rFonts w:ascii="Calibri" w:hAnsi="Calibri" w:cs="Calibri"/>
          <w:sz w:val="24"/>
          <w:szCs w:val="24"/>
        </w:rPr>
        <w:t>010/2011 «О безопасности машин и оборудования».</w:t>
      </w:r>
    </w:p>
    <w:p w:rsidR="002B138D" w:rsidRDefault="001C130A">
      <w:pPr>
        <w:pStyle w:val="ab"/>
        <w:ind w:right="233" w:firstLine="566"/>
        <w:jc w:val="both"/>
      </w:pPr>
      <w:r>
        <w:rPr>
          <w:rFonts w:ascii="Calibri" w:hAnsi="Calibri" w:cs="Calibri"/>
          <w:sz w:val="24"/>
          <w:szCs w:val="24"/>
        </w:rPr>
        <w:t>Гарантийное сервисное обслуживание - устранение неисправностей (ремонт) техники в течении установленного заводом-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изготовителем гарантийного срока эксплуатации техники и оборудования. Ремонт оборудования прои</w:t>
      </w:r>
      <w:r>
        <w:rPr>
          <w:rFonts w:ascii="Calibri" w:hAnsi="Calibri" w:cs="Calibri"/>
          <w:sz w:val="24"/>
          <w:szCs w:val="24"/>
        </w:rPr>
        <w:t>зводится на территории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сервисного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центра, доставка техники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сервисный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центр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обратно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осуществляется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счет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клиента.</w:t>
      </w:r>
    </w:p>
    <w:p w:rsidR="002B138D" w:rsidRDefault="001C130A">
      <w:pPr>
        <w:pStyle w:val="ab"/>
        <w:ind w:left="1299" w:right="233"/>
        <w:jc w:val="both"/>
      </w:pPr>
      <w:r>
        <w:rPr>
          <w:noProof/>
        </w:rPr>
        <w:drawing>
          <wp:anchor distT="0" distB="0" distL="0" distR="0" simplePos="0" relativeHeight="27" behindDoc="0" locked="0" layoutInCell="0" allowOverlap="1">
            <wp:simplePos x="0" y="0"/>
            <wp:positionH relativeFrom="column">
              <wp:posOffset>142875</wp:posOffset>
            </wp:positionH>
            <wp:positionV relativeFrom="paragraph">
              <wp:posOffset>52070</wp:posOffset>
            </wp:positionV>
            <wp:extent cx="446405" cy="446405"/>
            <wp:effectExtent l="0" t="0" r="0" b="0"/>
            <wp:wrapNone/>
            <wp:docPr id="26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pacing w:val="-1"/>
          <w:sz w:val="24"/>
          <w:szCs w:val="24"/>
        </w:rPr>
        <w:t>Техническая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неисправность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-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потеря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работоспособности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узлов,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механизмов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техники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целом,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которая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может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продемонстрирована </w:t>
      </w:r>
      <w:r>
        <w:rPr>
          <w:rFonts w:ascii="Calibri" w:hAnsi="Calibri" w:cs="Calibri"/>
          <w:sz w:val="24"/>
          <w:szCs w:val="24"/>
        </w:rPr>
        <w:t>специалисту сервисного центра (далее СЦ), произошедшая в результате выхода из строя или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неправильной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работы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какого-либо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блока,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узла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периодически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повторяющихся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сбоев,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приводящая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невозможности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их нормальной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эксплуатации.</w:t>
      </w:r>
    </w:p>
    <w:p w:rsidR="002B138D" w:rsidRDefault="001C130A">
      <w:pPr>
        <w:pStyle w:val="ab"/>
        <w:ind w:right="234" w:firstLine="566"/>
        <w:jc w:val="both"/>
      </w:pPr>
      <w:r>
        <w:rPr>
          <w:rFonts w:ascii="Calibri" w:hAnsi="Calibri" w:cs="Calibri"/>
          <w:sz w:val="24"/>
          <w:szCs w:val="24"/>
        </w:rPr>
        <w:t>Подъемно-транспортное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средство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принимается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гарантийный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ремонт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том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случае,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если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владелец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располагает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сервисным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талоном с отметками о дате и месте продажи, а также о прохождении всех плановых ТО, предписанных по регламенту.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обязательства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распространяются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только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оригинальные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запасные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части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аксессуары,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также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любые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неисправности,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которые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возникли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вине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изготовителя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дефектов,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допущенных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заводом-изготовителем.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детали,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подверженные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нормальному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естественному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износу,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детали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для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планового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технического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гарантийные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обязательства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 распространяются.</w:t>
      </w:r>
    </w:p>
    <w:p w:rsidR="002B138D" w:rsidRDefault="001C130A">
      <w:pPr>
        <w:pStyle w:val="ab"/>
        <w:ind w:right="235" w:firstLine="566"/>
        <w:jc w:val="both"/>
      </w:pPr>
      <w:r>
        <w:rPr>
          <w:rFonts w:ascii="Calibri" w:hAnsi="Calibri" w:cs="Calibri"/>
          <w:sz w:val="24"/>
          <w:szCs w:val="24"/>
        </w:rPr>
        <w:t>Гарантийный срок является не сроком службы изделия, а временем, в течение которого потребитель может проверить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качество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изделия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 процессе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эксплуатации.</w:t>
      </w:r>
    </w:p>
    <w:p w:rsidR="002B138D" w:rsidRDefault="002B138D">
      <w:pPr>
        <w:pStyle w:val="ab"/>
        <w:ind w:right="235" w:firstLine="566"/>
        <w:jc w:val="both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4"/>
        <w:numPr>
          <w:ilvl w:val="1"/>
          <w:numId w:val="28"/>
        </w:numPr>
        <w:tabs>
          <w:tab w:val="left" w:pos="1560"/>
        </w:tabs>
        <w:ind w:left="0" w:firstLine="709"/>
      </w:pPr>
      <w:r>
        <w:rPr>
          <w:rFonts w:ascii="Calibri" w:hAnsi="Calibri" w:cs="Calibri"/>
          <w:sz w:val="24"/>
          <w:szCs w:val="24"/>
        </w:rPr>
        <w:t>УСЛОВИЯ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ГАРАНТИЙНОГО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ОБСЛУЖИВАНИЯ.</w:t>
      </w:r>
    </w:p>
    <w:p w:rsidR="002B138D" w:rsidRDefault="002B138D">
      <w:pPr>
        <w:pStyle w:val="4"/>
        <w:tabs>
          <w:tab w:val="left" w:pos="4313"/>
        </w:tabs>
        <w:ind w:left="4333"/>
        <w:jc w:val="both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f"/>
        <w:numPr>
          <w:ilvl w:val="0"/>
          <w:numId w:val="3"/>
        </w:numPr>
        <w:tabs>
          <w:tab w:val="left" w:pos="990"/>
        </w:tabs>
        <w:ind w:right="237" w:firstLine="566"/>
      </w:pPr>
      <w:r>
        <w:rPr>
          <w:rFonts w:ascii="Calibri" w:hAnsi="Calibri" w:cs="Calibri"/>
          <w:sz w:val="24"/>
          <w:szCs w:val="24"/>
        </w:rPr>
        <w:t>Торгую</w:t>
      </w:r>
      <w:r>
        <w:rPr>
          <w:rFonts w:ascii="Calibri" w:hAnsi="Calibri" w:cs="Calibri"/>
          <w:sz w:val="24"/>
          <w:szCs w:val="24"/>
        </w:rPr>
        <w:t>щая организация гарантирует исправность, отсутствие механических повреждений и полную комплектацию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изделия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момент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продажи.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Если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покупке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изделия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покупателем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были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предъявлены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претензии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комплектации,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внешнему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виду,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наличию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механических </w:t>
      </w:r>
      <w:r>
        <w:rPr>
          <w:rFonts w:ascii="Calibri" w:hAnsi="Calibri" w:cs="Calibri"/>
          <w:sz w:val="24"/>
          <w:szCs w:val="24"/>
        </w:rPr>
        <w:t>повреждений,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дальнейшем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такие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претензии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принимаются.</w:t>
      </w:r>
    </w:p>
    <w:p w:rsidR="002B138D" w:rsidRDefault="001C130A">
      <w:pPr>
        <w:pStyle w:val="af"/>
        <w:numPr>
          <w:ilvl w:val="0"/>
          <w:numId w:val="3"/>
        </w:numPr>
        <w:tabs>
          <w:tab w:val="left" w:pos="935"/>
        </w:tabs>
        <w:ind w:right="233" w:firstLine="566"/>
      </w:pPr>
      <w:r>
        <w:rPr>
          <w:rFonts w:ascii="Calibri" w:hAnsi="Calibri" w:cs="Calibri"/>
          <w:sz w:val="24"/>
          <w:szCs w:val="24"/>
        </w:rPr>
        <w:t>Гарантийный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срок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технику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правильной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соответствии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Руководством/инструкцией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и своевременным техническим обслуживанием составляет 12 (двенадцать) месяцев или </w:t>
      </w:r>
      <w:r>
        <w:rPr>
          <w:rFonts w:ascii="Calibri" w:hAnsi="Calibri" w:cs="Calibri"/>
          <w:sz w:val="24"/>
          <w:szCs w:val="24"/>
        </w:rPr>
        <w:t>1200 моточасов, что наступит ранее, если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иное не указано в сервисном паспорте, со дня продажи при условии соблюдения покупателем всех положений, изложенных в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настоящем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Гарантийном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талоне.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течении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гарантийного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срока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детали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выявленными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производственными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дефектами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заменяются </w:t>
      </w:r>
      <w:r>
        <w:rPr>
          <w:rFonts w:ascii="Calibri" w:hAnsi="Calibri" w:cs="Calibri"/>
          <w:spacing w:val="-12"/>
          <w:sz w:val="24"/>
          <w:szCs w:val="24"/>
        </w:rPr>
        <w:t xml:space="preserve"> и </w:t>
      </w:r>
      <w:r>
        <w:rPr>
          <w:rFonts w:ascii="Calibri" w:hAnsi="Calibri" w:cs="Calibri"/>
          <w:sz w:val="24"/>
          <w:szCs w:val="24"/>
        </w:rPr>
        <w:t>ремонтируются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счет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фирмы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продавца.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Детали,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износившиеся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процессе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техники,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заменяются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счет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покупателя.</w:t>
      </w:r>
    </w:p>
    <w:p w:rsidR="002B138D" w:rsidRDefault="001C130A">
      <w:pPr>
        <w:pStyle w:val="af"/>
        <w:numPr>
          <w:ilvl w:val="0"/>
          <w:numId w:val="3"/>
        </w:numPr>
        <w:tabs>
          <w:tab w:val="left" w:pos="954"/>
        </w:tabs>
        <w:ind w:right="235" w:firstLine="566"/>
      </w:pPr>
      <w:r>
        <w:rPr>
          <w:rFonts w:ascii="Calibri" w:hAnsi="Calibri" w:cs="Calibri"/>
          <w:sz w:val="24"/>
          <w:szCs w:val="24"/>
        </w:rPr>
        <w:t>Гарантия покрывает те неисправности, которые возникли в течение 12 (двенадцати) месяцев или 1200 моточасов, ч</w:t>
      </w:r>
      <w:r>
        <w:rPr>
          <w:rFonts w:ascii="Calibri" w:hAnsi="Calibri" w:cs="Calibri"/>
          <w:sz w:val="24"/>
          <w:szCs w:val="24"/>
        </w:rPr>
        <w:t>то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наступит ранее, если иное не указано в сервисном паспорте, с даты продажи, при этом подъемно-транспортное средство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эксплуатировалось в одну смену (8 часов в день).</w:t>
      </w:r>
    </w:p>
    <w:p w:rsidR="002B138D" w:rsidRDefault="001C130A">
      <w:pPr>
        <w:pStyle w:val="af"/>
        <w:numPr>
          <w:ilvl w:val="0"/>
          <w:numId w:val="3"/>
        </w:numPr>
        <w:tabs>
          <w:tab w:val="left" w:pos="949"/>
        </w:tabs>
        <w:ind w:right="235" w:firstLine="566"/>
      </w:pPr>
      <w:r>
        <w:rPr>
          <w:rFonts w:ascii="Calibri" w:hAnsi="Calibri" w:cs="Calibri"/>
          <w:sz w:val="24"/>
          <w:szCs w:val="24"/>
        </w:rPr>
        <w:t xml:space="preserve">Гарантия имеет силу при наличии заполненного гарантийного талона, сервисного </w:t>
      </w:r>
      <w:r>
        <w:rPr>
          <w:rFonts w:ascii="Calibri" w:hAnsi="Calibri" w:cs="Calibri"/>
          <w:sz w:val="24"/>
          <w:szCs w:val="24"/>
        </w:rPr>
        <w:t>паспорта/сервисного листа, товарно-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финансовых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документов 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оформленной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 письменном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виде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гарантийной рекламации.</w:t>
      </w:r>
    </w:p>
    <w:p w:rsidR="002B138D" w:rsidRDefault="002B138D">
      <w:pPr>
        <w:pStyle w:val="ab"/>
        <w:ind w:left="0"/>
        <w:jc w:val="both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4"/>
        <w:numPr>
          <w:ilvl w:val="1"/>
          <w:numId w:val="28"/>
        </w:numPr>
        <w:tabs>
          <w:tab w:val="left" w:pos="956"/>
        </w:tabs>
        <w:ind w:left="142" w:firstLine="567"/>
        <w:jc w:val="both"/>
      </w:pPr>
      <w:r>
        <w:rPr>
          <w:rFonts w:ascii="Calibri" w:hAnsi="Calibri" w:cs="Calibri"/>
          <w:sz w:val="24"/>
          <w:szCs w:val="24"/>
        </w:rPr>
        <w:t>ГАРАНТИЯ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ПОКРЫВАЕТ.</w:t>
      </w:r>
    </w:p>
    <w:p w:rsidR="002B138D" w:rsidRDefault="002B138D">
      <w:pPr>
        <w:pStyle w:val="4"/>
        <w:tabs>
          <w:tab w:val="left" w:pos="956"/>
        </w:tabs>
        <w:ind w:left="4333"/>
        <w:jc w:val="both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f"/>
        <w:numPr>
          <w:ilvl w:val="0"/>
          <w:numId w:val="10"/>
        </w:numPr>
        <w:tabs>
          <w:tab w:val="left" w:pos="11057"/>
        </w:tabs>
        <w:ind w:right="289"/>
      </w:pPr>
      <w:r>
        <w:rPr>
          <w:rStyle w:val="a6"/>
          <w:rFonts w:ascii="Calibri" w:hAnsi="Calibri" w:cs="Calibri"/>
          <w:b w:val="0"/>
          <w:bCs w:val="0"/>
          <w:sz w:val="24"/>
          <w:szCs w:val="24"/>
          <w:lang w:eastAsia="zh-CN" w:bidi="hi-IN"/>
        </w:rPr>
        <w:t xml:space="preserve">Гарантийные обязательства Поставщика перед Покупателем утрачивают свою силу в </w:t>
      </w:r>
      <w:r>
        <w:rPr>
          <w:rStyle w:val="a6"/>
          <w:rFonts w:ascii="Calibri" w:hAnsi="Calibri" w:cs="Calibri"/>
          <w:b w:val="0"/>
          <w:bCs w:val="0"/>
          <w:sz w:val="24"/>
          <w:szCs w:val="24"/>
          <w:lang w:eastAsia="zh-CN" w:bidi="hi-IN"/>
        </w:rPr>
        <w:lastRenderedPageBreak/>
        <w:t xml:space="preserve">случае выполнения работ по ремонту и </w:t>
      </w:r>
      <w:r>
        <w:rPr>
          <w:rStyle w:val="a6"/>
          <w:rFonts w:ascii="Calibri" w:hAnsi="Calibri" w:cs="Calibri"/>
          <w:b w:val="0"/>
          <w:bCs w:val="0"/>
          <w:sz w:val="24"/>
          <w:szCs w:val="24"/>
          <w:lang w:eastAsia="zh-CN" w:bidi="hi-IN"/>
        </w:rPr>
        <w:t>техническому обслуживанию тележки силами сотрудников иных сервисных центров или силами Покупателя без согласования объема работ с сервисной службой предприятия- поставщика.</w:t>
      </w:r>
    </w:p>
    <w:p w:rsidR="002B138D" w:rsidRDefault="001C130A">
      <w:pPr>
        <w:pStyle w:val="af"/>
        <w:numPr>
          <w:ilvl w:val="0"/>
          <w:numId w:val="10"/>
        </w:numPr>
        <w:tabs>
          <w:tab w:val="left" w:pos="11057"/>
        </w:tabs>
        <w:ind w:right="289"/>
      </w:pPr>
      <w:r>
        <w:rPr>
          <w:rStyle w:val="a6"/>
          <w:rFonts w:ascii="Calibri" w:hAnsi="Calibri" w:cs="Calibri"/>
          <w:b w:val="0"/>
          <w:bCs w:val="0"/>
          <w:sz w:val="24"/>
          <w:szCs w:val="24"/>
          <w:lang w:eastAsia="zh-CN" w:bidi="hi-IN"/>
        </w:rPr>
        <w:t>Гарантия не распространяется на все расходные материалы, используемые при техническ</w:t>
      </w:r>
      <w:r>
        <w:rPr>
          <w:rStyle w:val="a6"/>
          <w:rFonts w:ascii="Calibri" w:hAnsi="Calibri" w:cs="Calibri"/>
          <w:b w:val="0"/>
          <w:bCs w:val="0"/>
          <w:sz w:val="24"/>
          <w:szCs w:val="24"/>
          <w:lang w:eastAsia="zh-CN" w:bidi="hi-IN"/>
        </w:rPr>
        <w:t>ом обслуживании в гарантийный период. Замена расходных деталей и эксплуатационных жидкостей осуществляется за счет покупателя.</w:t>
      </w:r>
    </w:p>
    <w:p w:rsidR="002B138D" w:rsidRDefault="001C130A">
      <w:pPr>
        <w:pStyle w:val="af"/>
        <w:numPr>
          <w:ilvl w:val="0"/>
          <w:numId w:val="10"/>
        </w:numPr>
        <w:tabs>
          <w:tab w:val="left" w:pos="11057"/>
        </w:tabs>
        <w:ind w:right="289"/>
      </w:pPr>
      <w:r>
        <w:rPr>
          <w:rStyle w:val="a6"/>
          <w:rFonts w:ascii="Calibri" w:hAnsi="Calibri" w:cs="Calibri"/>
          <w:b w:val="0"/>
          <w:bCs w:val="0"/>
          <w:sz w:val="24"/>
          <w:szCs w:val="24"/>
          <w:lang w:eastAsia="zh-CN" w:bidi="hi-IN"/>
        </w:rPr>
        <w:t>На расходные и быстроизнашивающиеся материалы, такие как: гидравлические масла, уплотнения, шайбы, угольные щетки, масляные трубк</w:t>
      </w:r>
      <w:r>
        <w:rPr>
          <w:rStyle w:val="a6"/>
          <w:rFonts w:ascii="Calibri" w:hAnsi="Calibri" w:cs="Calibri"/>
          <w:b w:val="0"/>
          <w:bCs w:val="0"/>
          <w:sz w:val="24"/>
          <w:szCs w:val="24"/>
          <w:lang w:eastAsia="zh-CN" w:bidi="hi-IN"/>
        </w:rPr>
        <w:t>и и шланги, гальванические элементы питания, рычаги управления, сенсорные переключатели и датчики, электромагнитные тормоза, провода и разъемы.</w:t>
      </w:r>
    </w:p>
    <w:p w:rsidR="002B138D" w:rsidRDefault="001C130A">
      <w:pPr>
        <w:pStyle w:val="af"/>
        <w:numPr>
          <w:ilvl w:val="0"/>
          <w:numId w:val="10"/>
        </w:numPr>
        <w:tabs>
          <w:tab w:val="left" w:pos="11057"/>
        </w:tabs>
        <w:ind w:right="289"/>
      </w:pPr>
      <w:r>
        <w:rPr>
          <w:rStyle w:val="a6"/>
          <w:rFonts w:ascii="Calibri" w:hAnsi="Calibri" w:cs="Calibri"/>
          <w:b w:val="0"/>
          <w:bCs w:val="0"/>
          <w:sz w:val="24"/>
          <w:szCs w:val="24"/>
          <w:lang w:eastAsia="zh-CN" w:bidi="hi-IN"/>
        </w:rPr>
        <w:t>Легко изнашиваемые детали, такие как: колеса, ролики, подшипники, уплотнения, втулки и т.д.</w:t>
      </w:r>
    </w:p>
    <w:p w:rsidR="002B138D" w:rsidRDefault="001C130A">
      <w:pPr>
        <w:pStyle w:val="af"/>
        <w:numPr>
          <w:ilvl w:val="0"/>
          <w:numId w:val="10"/>
        </w:numPr>
        <w:tabs>
          <w:tab w:val="left" w:pos="11057"/>
        </w:tabs>
        <w:ind w:right="289"/>
      </w:pPr>
      <w:r>
        <w:rPr>
          <w:rStyle w:val="a6"/>
          <w:rFonts w:ascii="Calibri" w:hAnsi="Calibri" w:cs="Calibri"/>
          <w:b w:val="0"/>
          <w:bCs w:val="0"/>
          <w:sz w:val="24"/>
          <w:szCs w:val="24"/>
          <w:lang w:eastAsia="zh-CN" w:bidi="hi-IN"/>
        </w:rPr>
        <w:t>Гарантия не распрост</w:t>
      </w:r>
      <w:r>
        <w:rPr>
          <w:rStyle w:val="a6"/>
          <w:rFonts w:ascii="Calibri" w:hAnsi="Calibri" w:cs="Calibri"/>
          <w:b w:val="0"/>
          <w:bCs w:val="0"/>
          <w:sz w:val="24"/>
          <w:szCs w:val="24"/>
          <w:lang w:eastAsia="zh-CN" w:bidi="hi-IN"/>
        </w:rPr>
        <w:t>раняется на оборудование, вышедшее из строя по причине внесения покупателем изменений или дополнений в конструкцию тележки без письменного согласования данного вида работ с предприятием-поставщиком данного оборудования. Несанкционированный ремонт, неправил</w:t>
      </w:r>
      <w:r>
        <w:rPr>
          <w:rStyle w:val="a6"/>
          <w:rFonts w:ascii="Calibri" w:hAnsi="Calibri" w:cs="Calibri"/>
          <w:b w:val="0"/>
          <w:bCs w:val="0"/>
          <w:sz w:val="24"/>
          <w:szCs w:val="24"/>
          <w:lang w:eastAsia="zh-CN" w:bidi="hi-IN"/>
        </w:rPr>
        <w:t>ьное использование, отсутствие надлежащего или регулярного технического обслуживания; аварии, перегрузка оборудования; замена запасных частей персоналом, не уполномоченным сотрудником или использование не оригинальных запасных частей, которые не соответств</w:t>
      </w:r>
      <w:r>
        <w:rPr>
          <w:rStyle w:val="a6"/>
          <w:rFonts w:ascii="Calibri" w:hAnsi="Calibri" w:cs="Calibri"/>
          <w:b w:val="0"/>
          <w:bCs w:val="0"/>
          <w:sz w:val="24"/>
          <w:szCs w:val="24"/>
          <w:lang w:eastAsia="zh-CN" w:bidi="hi-IN"/>
        </w:rPr>
        <w:t>уют спецификации данного оборудования.</w:t>
      </w:r>
    </w:p>
    <w:p w:rsidR="002B138D" w:rsidRDefault="002B138D">
      <w:pPr>
        <w:pStyle w:val="4"/>
        <w:tabs>
          <w:tab w:val="left" w:pos="956"/>
        </w:tabs>
        <w:jc w:val="both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4"/>
        <w:numPr>
          <w:ilvl w:val="1"/>
          <w:numId w:val="28"/>
        </w:numPr>
        <w:tabs>
          <w:tab w:val="left" w:pos="709"/>
        </w:tabs>
        <w:spacing w:line="216" w:lineRule="exact"/>
        <w:ind w:left="709" w:firstLine="0"/>
      </w:pPr>
      <w:r>
        <w:rPr>
          <w:rFonts w:ascii="Calibri" w:hAnsi="Calibri" w:cs="Calibri"/>
          <w:sz w:val="24"/>
          <w:szCs w:val="24"/>
        </w:rPr>
        <w:t>ИСКЛЮЧЕНИЯ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ГАРАНТИЙНОГО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ОБСЛУЖИВАНИЯ.</w:t>
      </w:r>
    </w:p>
    <w:p w:rsidR="002B138D" w:rsidRDefault="002B138D">
      <w:pPr>
        <w:pStyle w:val="4"/>
        <w:tabs>
          <w:tab w:val="left" w:pos="3889"/>
        </w:tabs>
        <w:spacing w:line="216" w:lineRule="exact"/>
        <w:ind w:left="4333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b"/>
        <w:ind w:left="0" w:firstLine="732"/>
        <w:jc w:val="both"/>
      </w:pPr>
      <w:r>
        <w:rPr>
          <w:rFonts w:ascii="Calibri" w:hAnsi="Calibri" w:cs="Calibri"/>
          <w:sz w:val="24"/>
          <w:szCs w:val="24"/>
        </w:rPr>
        <w:t>Гарантийные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претензии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могут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быть</w:t>
      </w:r>
      <w:r>
        <w:rPr>
          <w:rFonts w:ascii="Calibri" w:hAnsi="Calibri" w:cs="Calibri"/>
          <w:spacing w:val="5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полностью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частично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отклонены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4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случае,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когда</w:t>
      </w:r>
      <w:r>
        <w:rPr>
          <w:rFonts w:ascii="Calibri" w:hAnsi="Calibri" w:cs="Calibri"/>
          <w:spacing w:val="4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неисправность,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4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которой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предъявлена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претензия, непосредственно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связана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одним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следующих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обстоятельств:</w:t>
      </w:r>
    </w:p>
    <w:p w:rsidR="002B138D" w:rsidRDefault="001C130A">
      <w:pPr>
        <w:pStyle w:val="af"/>
        <w:numPr>
          <w:ilvl w:val="0"/>
          <w:numId w:val="2"/>
        </w:numPr>
        <w:tabs>
          <w:tab w:val="left" w:pos="954"/>
        </w:tabs>
        <w:ind w:left="0" w:right="240" w:firstLine="732"/>
      </w:pP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отсутствии/утери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гарантийного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талона,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сервисного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листа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товарно-финансовых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документов,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либо</w:t>
      </w:r>
      <w:r>
        <w:rPr>
          <w:rFonts w:ascii="Calibri" w:hAnsi="Calibri" w:cs="Calibri"/>
          <w:spacing w:val="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несоответствии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отсутствии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серийных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номеров 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модели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оборудования.</w:t>
      </w:r>
    </w:p>
    <w:p w:rsidR="002B138D" w:rsidRDefault="001C130A">
      <w:pPr>
        <w:pStyle w:val="af"/>
        <w:numPr>
          <w:ilvl w:val="0"/>
          <w:numId w:val="2"/>
        </w:numPr>
        <w:tabs>
          <w:tab w:val="left" w:pos="942"/>
        </w:tabs>
        <w:ind w:left="0" w:firstLine="732"/>
      </w:pPr>
      <w:r>
        <w:rPr>
          <w:rFonts w:ascii="Calibri" w:hAnsi="Calibri" w:cs="Calibri"/>
          <w:sz w:val="24"/>
          <w:szCs w:val="24"/>
        </w:rPr>
        <w:t>Нарушение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правил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условий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 оборудования,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указанных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руководстве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включая:</w:t>
      </w:r>
    </w:p>
    <w:p w:rsidR="002B138D" w:rsidRDefault="001C130A">
      <w:pPr>
        <w:pStyle w:val="af"/>
        <w:numPr>
          <w:ilvl w:val="0"/>
          <w:numId w:val="1"/>
        </w:numPr>
        <w:tabs>
          <w:tab w:val="left" w:pos="709"/>
        </w:tabs>
        <w:ind w:left="709" w:right="241" w:firstLine="0"/>
      </w:pP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температурном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режиме,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 соответствующем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заявленному производителем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(от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+5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С° до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+45С°;</w:t>
      </w:r>
    </w:p>
    <w:p w:rsidR="002B138D" w:rsidRDefault="001C130A">
      <w:pPr>
        <w:pStyle w:val="af"/>
        <w:numPr>
          <w:ilvl w:val="0"/>
          <w:numId w:val="1"/>
        </w:numPr>
        <w:tabs>
          <w:tab w:val="left" w:pos="709"/>
        </w:tabs>
        <w:ind w:left="709" w:firstLine="0"/>
      </w:pP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условиях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коррозийной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атмосферы;</w:t>
      </w:r>
    </w:p>
    <w:p w:rsidR="002B138D" w:rsidRDefault="001C130A">
      <w:pPr>
        <w:pStyle w:val="af"/>
        <w:numPr>
          <w:ilvl w:val="0"/>
          <w:numId w:val="1"/>
        </w:numPr>
        <w:tabs>
          <w:tab w:val="left" w:pos="709"/>
        </w:tabs>
        <w:ind w:left="709" w:firstLine="0"/>
      </w:pP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покрытиях,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соответствующих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стандартам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данной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техники;</w:t>
      </w:r>
    </w:p>
    <w:p w:rsidR="002B138D" w:rsidRDefault="001C130A">
      <w:pPr>
        <w:pStyle w:val="af"/>
        <w:numPr>
          <w:ilvl w:val="0"/>
          <w:numId w:val="1"/>
        </w:numPr>
        <w:tabs>
          <w:tab w:val="left" w:pos="709"/>
        </w:tabs>
        <w:ind w:left="709" w:firstLine="0"/>
      </w:pPr>
      <w:r>
        <w:rPr>
          <w:rFonts w:ascii="Calibri" w:hAnsi="Calibri" w:cs="Calibri"/>
          <w:sz w:val="24"/>
          <w:szCs w:val="24"/>
        </w:rPr>
        <w:t>выполняло работы на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поверхностях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крутизной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подъемов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превышающей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предусмотренные;</w:t>
      </w:r>
    </w:p>
    <w:p w:rsidR="002B138D" w:rsidRDefault="001C130A">
      <w:pPr>
        <w:pStyle w:val="af"/>
        <w:numPr>
          <w:ilvl w:val="0"/>
          <w:numId w:val="1"/>
        </w:numPr>
        <w:tabs>
          <w:tab w:val="left" w:pos="709"/>
        </w:tabs>
        <w:ind w:left="709" w:right="242" w:firstLine="0"/>
      </w:pPr>
      <w:r>
        <w:rPr>
          <w:rFonts w:ascii="Calibri" w:hAnsi="Calibri" w:cs="Calibri"/>
          <w:sz w:val="24"/>
          <w:szCs w:val="24"/>
        </w:rPr>
        <w:t>эксплуатировалось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перегрузками,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превышающими</w:t>
      </w:r>
      <w:r>
        <w:rPr>
          <w:rFonts w:ascii="Calibri" w:hAnsi="Calibri" w:cs="Calibri"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допустимые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величине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времени,</w:t>
      </w:r>
      <w:r>
        <w:rPr>
          <w:rFonts w:ascii="Calibri" w:hAnsi="Calibri" w:cs="Calibri"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описанные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Руководстве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(инструкции) по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эксплуатации.</w:t>
      </w:r>
    </w:p>
    <w:p w:rsidR="002B138D" w:rsidRDefault="001C130A">
      <w:pPr>
        <w:pStyle w:val="af"/>
        <w:tabs>
          <w:tab w:val="left" w:pos="709"/>
          <w:tab w:val="left" w:pos="966"/>
        </w:tabs>
        <w:ind w:left="709" w:right="244" w:firstLine="0"/>
      </w:pPr>
      <w:r>
        <w:rPr>
          <w:rFonts w:ascii="Calibri" w:hAnsi="Calibri" w:cs="Calibri"/>
          <w:sz w:val="24"/>
          <w:szCs w:val="24"/>
        </w:rPr>
        <w:t>- перегрев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подъемно-транспортного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средства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процессе</w:t>
      </w:r>
      <w:r>
        <w:rPr>
          <w:rFonts w:ascii="Calibri" w:hAnsi="Calibri" w:cs="Calibri"/>
          <w:spacing w:val="1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эксплуатации: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гарантия</w:t>
      </w:r>
      <w:r>
        <w:rPr>
          <w:rFonts w:ascii="Calibri" w:hAnsi="Calibri" w:cs="Calibri"/>
          <w:spacing w:val="2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распространяется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2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компоненты,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узлы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 агрегаты,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температура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которых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время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превысила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+63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С°</w:t>
      </w:r>
    </w:p>
    <w:p w:rsidR="002B138D" w:rsidRDefault="001C130A">
      <w:pPr>
        <w:pStyle w:val="af"/>
        <w:tabs>
          <w:tab w:val="left" w:pos="709"/>
          <w:tab w:val="left" w:pos="1007"/>
        </w:tabs>
        <w:ind w:left="709" w:right="237" w:firstLine="0"/>
      </w:pPr>
      <w:r>
        <w:rPr>
          <w:rFonts w:ascii="Calibri" w:hAnsi="Calibri" w:cs="Calibri"/>
          <w:sz w:val="24"/>
          <w:szCs w:val="24"/>
        </w:rPr>
        <w:t>- нарушение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правил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аккумуляторной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батареи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зарядного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устройства,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указанных</w:t>
      </w:r>
      <w:r>
        <w:rPr>
          <w:rFonts w:ascii="Calibri" w:hAnsi="Calibri" w:cs="Calibri"/>
          <w:spacing w:val="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</w:t>
      </w:r>
      <w:r>
        <w:rPr>
          <w:rFonts w:ascii="Calibri" w:hAnsi="Calibri" w:cs="Calibri"/>
          <w:spacing w:val="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руководстве</w:t>
      </w:r>
      <w:r>
        <w:rPr>
          <w:rFonts w:ascii="Calibri" w:hAnsi="Calibri" w:cs="Calibri"/>
          <w:spacing w:val="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включая:</w:t>
      </w:r>
    </w:p>
    <w:p w:rsidR="002B138D" w:rsidRDefault="001C130A">
      <w:pPr>
        <w:pStyle w:val="ab"/>
        <w:numPr>
          <w:ilvl w:val="0"/>
          <w:numId w:val="35"/>
        </w:numPr>
        <w:tabs>
          <w:tab w:val="clear" w:pos="720"/>
          <w:tab w:val="left" w:pos="709"/>
        </w:tabs>
        <w:ind w:left="709" w:firstLine="0"/>
        <w:jc w:val="both"/>
      </w:pP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перезаряд,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недозаряд,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неправильная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корректировка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уровня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электролита,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замораживание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перегрев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АКБ;</w:t>
      </w:r>
    </w:p>
    <w:p w:rsidR="002B138D" w:rsidRDefault="001C130A">
      <w:pPr>
        <w:pStyle w:val="ab"/>
        <w:numPr>
          <w:ilvl w:val="0"/>
          <w:numId w:val="35"/>
        </w:numPr>
        <w:tabs>
          <w:tab w:val="clear" w:pos="720"/>
          <w:tab w:val="left" w:pos="709"/>
        </w:tabs>
        <w:ind w:left="709" w:firstLine="0"/>
        <w:jc w:val="both"/>
      </w:pPr>
      <w:r>
        <w:rPr>
          <w:rFonts w:ascii="Calibri" w:hAnsi="Calibri" w:cs="Calibri"/>
          <w:sz w:val="24"/>
          <w:szCs w:val="24"/>
        </w:rPr>
        <w:t>наличие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черного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электролита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внутри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АКБ;</w:t>
      </w:r>
    </w:p>
    <w:p w:rsidR="002B138D" w:rsidRDefault="001C130A">
      <w:pPr>
        <w:pStyle w:val="ab"/>
        <w:numPr>
          <w:ilvl w:val="0"/>
          <w:numId w:val="35"/>
        </w:numPr>
        <w:tabs>
          <w:tab w:val="clear" w:pos="720"/>
          <w:tab w:val="left" w:pos="709"/>
        </w:tabs>
        <w:ind w:left="709" w:firstLine="0"/>
        <w:jc w:val="both"/>
      </w:pPr>
      <w:r>
        <w:rPr>
          <w:rFonts w:ascii="Calibri" w:hAnsi="Calibri" w:cs="Calibri"/>
          <w:sz w:val="24"/>
          <w:szCs w:val="24"/>
        </w:rPr>
        <w:t>плотность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электролита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ниже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1,13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г/см³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(300С)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выше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1,35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г/см³;</w:t>
      </w:r>
    </w:p>
    <w:p w:rsidR="002B138D" w:rsidRDefault="001C130A">
      <w:pPr>
        <w:pStyle w:val="ab"/>
        <w:numPr>
          <w:ilvl w:val="0"/>
          <w:numId w:val="35"/>
        </w:numPr>
        <w:tabs>
          <w:tab w:val="clear" w:pos="720"/>
          <w:tab w:val="left" w:pos="709"/>
        </w:tabs>
        <w:ind w:left="709" w:firstLine="0"/>
        <w:jc w:val="both"/>
      </w:pPr>
      <w:r>
        <w:rPr>
          <w:rFonts w:ascii="Calibri" w:hAnsi="Calibri" w:cs="Calibri"/>
          <w:sz w:val="24"/>
          <w:szCs w:val="24"/>
        </w:rPr>
        <w:t xml:space="preserve"> глубокий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разряд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АКБ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(напряжение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клеммах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АКБ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менее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1,7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вольта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элемент (для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12V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АКБ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– менее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10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вольт)</w:t>
      </w:r>
    </w:p>
    <w:p w:rsidR="002B138D" w:rsidRDefault="001C130A">
      <w:pPr>
        <w:pStyle w:val="ab"/>
        <w:tabs>
          <w:tab w:val="left" w:pos="709"/>
        </w:tabs>
        <w:ind w:left="709" w:right="289"/>
        <w:jc w:val="both"/>
        <w:rPr>
          <w:b/>
          <w:bCs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 Отказ</w:t>
      </w:r>
      <w:r>
        <w:rPr>
          <w:rFonts w:ascii="Calibri" w:hAnsi="Calibri" w:cs="Calibri"/>
          <w:b/>
          <w:bCs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работы</w:t>
      </w:r>
      <w:r>
        <w:rPr>
          <w:rFonts w:ascii="Calibri" w:hAnsi="Calibri" w:cs="Calibri"/>
          <w:b/>
          <w:bCs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АКБ</w:t>
      </w:r>
      <w:r>
        <w:rPr>
          <w:rFonts w:ascii="Calibri" w:hAnsi="Calibri" w:cs="Calibri"/>
          <w:b/>
          <w:bCs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по</w:t>
      </w:r>
      <w:r>
        <w:rPr>
          <w:rFonts w:ascii="Calibri" w:hAnsi="Calibri" w:cs="Calibri"/>
          <w:b/>
          <w:bCs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причине</w:t>
      </w:r>
      <w:r>
        <w:rPr>
          <w:rFonts w:ascii="Calibri" w:hAnsi="Calibri" w:cs="Calibri"/>
          <w:b/>
          <w:bCs/>
          <w:spacing w:val="2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глубокого</w:t>
      </w:r>
      <w:r>
        <w:rPr>
          <w:rFonts w:ascii="Calibri" w:hAnsi="Calibri" w:cs="Calibri"/>
          <w:b/>
          <w:bCs/>
          <w:spacing w:val="28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разряда</w:t>
      </w:r>
      <w:r>
        <w:rPr>
          <w:rFonts w:ascii="Calibri" w:hAnsi="Calibri" w:cs="Calibri"/>
          <w:b/>
          <w:bCs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не</w:t>
      </w:r>
      <w:r>
        <w:rPr>
          <w:rFonts w:ascii="Calibri" w:hAnsi="Calibri" w:cs="Calibri"/>
          <w:b/>
          <w:bCs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является</w:t>
      </w:r>
      <w:r>
        <w:rPr>
          <w:rFonts w:ascii="Calibri" w:hAnsi="Calibri" w:cs="Calibri"/>
          <w:b/>
          <w:bCs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основанием</w:t>
      </w:r>
      <w:r>
        <w:rPr>
          <w:rFonts w:ascii="Calibri" w:hAnsi="Calibri" w:cs="Calibri"/>
          <w:b/>
          <w:bCs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для</w:t>
      </w:r>
      <w:r>
        <w:rPr>
          <w:rFonts w:ascii="Calibri" w:hAnsi="Calibri" w:cs="Calibri"/>
          <w:b/>
          <w:bCs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замены</w:t>
      </w:r>
      <w:r>
        <w:rPr>
          <w:rFonts w:ascii="Calibri" w:hAnsi="Calibri" w:cs="Calibri"/>
          <w:b/>
          <w:bCs/>
          <w:spacing w:val="26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АКБ</w:t>
      </w:r>
      <w:r>
        <w:rPr>
          <w:rFonts w:ascii="Calibri" w:hAnsi="Calibri" w:cs="Calibri"/>
          <w:b/>
          <w:bCs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и</w:t>
      </w:r>
      <w:r>
        <w:rPr>
          <w:rFonts w:ascii="Calibri" w:hAnsi="Calibri" w:cs="Calibri"/>
          <w:b/>
          <w:bCs/>
          <w:spacing w:val="25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служит</w:t>
      </w:r>
      <w:r>
        <w:rPr>
          <w:rFonts w:ascii="Calibri" w:hAnsi="Calibri" w:cs="Calibri"/>
          <w:b/>
          <w:bCs/>
          <w:spacing w:val="29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основанием</w:t>
      </w:r>
      <w:r>
        <w:rPr>
          <w:rFonts w:ascii="Calibri" w:hAnsi="Calibri" w:cs="Calibri"/>
          <w:b/>
          <w:bCs/>
          <w:spacing w:val="27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для</w:t>
      </w:r>
      <w:r>
        <w:rPr>
          <w:rFonts w:ascii="Calibri" w:hAnsi="Calibri" w:cs="Calibri"/>
          <w:b/>
          <w:bCs/>
          <w:spacing w:val="26"/>
          <w:sz w:val="24"/>
          <w:szCs w:val="24"/>
        </w:rPr>
        <w:t xml:space="preserve">   </w:t>
      </w:r>
      <w:r>
        <w:rPr>
          <w:rFonts w:ascii="Calibri" w:hAnsi="Calibri" w:cs="Calibri"/>
          <w:b/>
          <w:bCs/>
          <w:sz w:val="24"/>
          <w:szCs w:val="24"/>
        </w:rPr>
        <w:t>снятия с гарантии.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Зарядка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разряженных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батарей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производится</w:t>
      </w:r>
      <w:r>
        <w:rPr>
          <w:rFonts w:ascii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за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счет</w:t>
      </w:r>
      <w:r>
        <w:rPr>
          <w:rFonts w:ascii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покупателя!</w:t>
      </w:r>
    </w:p>
    <w:p w:rsidR="002B138D" w:rsidRDefault="001C130A">
      <w:pPr>
        <w:pStyle w:val="ab"/>
        <w:numPr>
          <w:ilvl w:val="0"/>
          <w:numId w:val="36"/>
        </w:numPr>
        <w:tabs>
          <w:tab w:val="clear" w:pos="720"/>
          <w:tab w:val="left" w:pos="709"/>
        </w:tabs>
        <w:ind w:left="709" w:firstLine="0"/>
        <w:jc w:val="both"/>
      </w:pPr>
      <w:r>
        <w:rPr>
          <w:rFonts w:ascii="Calibri" w:hAnsi="Calibri" w:cs="Calibri"/>
          <w:sz w:val="24"/>
          <w:szCs w:val="24"/>
        </w:rPr>
        <w:lastRenderedPageBreak/>
        <w:t>нарушение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температурных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режимов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эксплуатации,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зарядки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хранения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аккумуляторных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батарей.</w:t>
      </w:r>
    </w:p>
    <w:p w:rsidR="002B138D" w:rsidRDefault="001C130A">
      <w:pPr>
        <w:pStyle w:val="ab"/>
        <w:numPr>
          <w:ilvl w:val="0"/>
          <w:numId w:val="36"/>
        </w:numPr>
        <w:tabs>
          <w:tab w:val="clear" w:pos="720"/>
          <w:tab w:val="left" w:pos="709"/>
        </w:tabs>
        <w:ind w:left="709" w:firstLine="0"/>
        <w:jc w:val="both"/>
      </w:pPr>
      <w:r>
        <w:rPr>
          <w:rFonts w:ascii="Calibri" w:hAnsi="Calibri" w:cs="Calibri"/>
          <w:sz w:val="24"/>
          <w:szCs w:val="24"/>
        </w:rPr>
        <w:t>аккумуляторная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батарея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и/или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зарядное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устройство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имеют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механические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повреждения,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следы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вскрытия,</w:t>
      </w:r>
    </w:p>
    <w:p w:rsidR="002B138D" w:rsidRDefault="001C130A">
      <w:pPr>
        <w:pStyle w:val="ab"/>
        <w:numPr>
          <w:ilvl w:val="0"/>
          <w:numId w:val="36"/>
        </w:numPr>
        <w:tabs>
          <w:tab w:val="clear" w:pos="720"/>
          <w:tab w:val="left" w:pos="709"/>
        </w:tabs>
        <w:ind w:left="709" w:right="289" w:firstLine="0"/>
        <w:jc w:val="both"/>
      </w:pPr>
      <w:r>
        <w:rPr>
          <w:rFonts w:ascii="Calibri" w:hAnsi="Calibri" w:cs="Calibri"/>
          <w:sz w:val="24"/>
          <w:szCs w:val="24"/>
        </w:rPr>
        <w:t>повреждение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батареи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из-за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дефектов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электрооборудования</w:t>
      </w:r>
      <w:r>
        <w:rPr>
          <w:rFonts w:ascii="Calibri" w:hAnsi="Calibri" w:cs="Calibri"/>
          <w:spacing w:val="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техники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установки</w:t>
      </w:r>
      <w:r>
        <w:rPr>
          <w:rFonts w:ascii="Calibri" w:hAnsi="Calibri" w:cs="Calibri"/>
          <w:spacing w:val="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дополнительных</w:t>
      </w:r>
      <w:r>
        <w:rPr>
          <w:rFonts w:ascii="Calibri" w:hAnsi="Calibri" w:cs="Calibri"/>
          <w:spacing w:val="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потребителей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электроэнергии, не предусмотренных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заводом-изготовителем.</w:t>
      </w:r>
    </w:p>
    <w:p w:rsidR="002B138D" w:rsidRDefault="001C130A">
      <w:pPr>
        <w:tabs>
          <w:tab w:val="left" w:pos="709"/>
          <w:tab w:val="left" w:pos="935"/>
        </w:tabs>
        <w:ind w:left="709" w:right="236"/>
        <w:jc w:val="both"/>
      </w:pPr>
      <w:r>
        <w:rPr>
          <w:rFonts w:ascii="Calibri" w:hAnsi="Calibri" w:cs="Calibri"/>
          <w:sz w:val="24"/>
          <w:szCs w:val="24"/>
        </w:rPr>
        <w:t>- на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неисправности,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вызванные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несоответствием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параметров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питающих,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кабельных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сетей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Государственным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стандартам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РФ</w:t>
      </w:r>
      <w:r>
        <w:rPr>
          <w:rFonts w:ascii="Calibri" w:hAnsi="Calibri" w:cs="Calibri"/>
          <w:spacing w:val="-5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техническим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условиям,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установленным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производителем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оборудования.</w:t>
      </w:r>
    </w:p>
    <w:p w:rsidR="002B138D" w:rsidRDefault="001C130A">
      <w:pPr>
        <w:pStyle w:val="af"/>
        <w:tabs>
          <w:tab w:val="left" w:pos="709"/>
          <w:tab w:val="left" w:pos="942"/>
        </w:tabs>
        <w:ind w:left="709" w:firstLine="0"/>
      </w:pPr>
      <w:r>
        <w:rPr>
          <w:rFonts w:ascii="Calibri" w:hAnsi="Calibri" w:cs="Calibri"/>
          <w:sz w:val="24"/>
          <w:szCs w:val="24"/>
        </w:rPr>
        <w:t>- при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использовании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оборудования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назначению.</w:t>
      </w:r>
    </w:p>
    <w:p w:rsidR="002B138D" w:rsidRDefault="001C130A">
      <w:pPr>
        <w:tabs>
          <w:tab w:val="left" w:pos="709"/>
          <w:tab w:val="left" w:pos="971"/>
        </w:tabs>
        <w:ind w:left="709" w:right="231"/>
        <w:jc w:val="both"/>
      </w:pPr>
      <w:r>
        <w:rPr>
          <w:rFonts w:ascii="Calibri" w:hAnsi="Calibri" w:cs="Calibri"/>
          <w:sz w:val="24"/>
          <w:szCs w:val="24"/>
        </w:rPr>
        <w:t>- при наличии повреждений, характерных для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нарушения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правил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установки 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эксплуатации, транспортировки,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любых</w:t>
      </w:r>
      <w:r>
        <w:rPr>
          <w:rFonts w:ascii="Calibri" w:hAnsi="Calibri" w:cs="Calibri"/>
          <w:spacing w:val="-54"/>
          <w:sz w:val="24"/>
          <w:szCs w:val="24"/>
        </w:rPr>
        <w:t xml:space="preserve">            </w:t>
      </w:r>
      <w:r>
        <w:rPr>
          <w:rFonts w:ascii="Calibri" w:hAnsi="Calibri" w:cs="Calibri"/>
          <w:sz w:val="24"/>
          <w:szCs w:val="24"/>
        </w:rPr>
        <w:t>доработок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 изменений конструкции.</w:t>
      </w:r>
    </w:p>
    <w:p w:rsidR="002B138D" w:rsidRDefault="001C130A">
      <w:pPr>
        <w:pStyle w:val="af"/>
        <w:tabs>
          <w:tab w:val="left" w:pos="709"/>
          <w:tab w:val="left" w:pos="1004"/>
        </w:tabs>
        <w:ind w:left="709" w:right="246" w:firstLine="0"/>
      </w:pPr>
      <w:r>
        <w:rPr>
          <w:rFonts w:ascii="Calibri" w:hAnsi="Calibri" w:cs="Calibri"/>
          <w:sz w:val="24"/>
          <w:szCs w:val="24"/>
        </w:rPr>
        <w:t>- при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наличии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механических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повреждений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(сколов,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вмятин,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трещин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т.п.)</w:t>
      </w:r>
      <w:r>
        <w:rPr>
          <w:rFonts w:ascii="Calibri" w:hAnsi="Calibri" w:cs="Calibri"/>
          <w:spacing w:val="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корпусе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иной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части</w:t>
      </w:r>
      <w:r>
        <w:rPr>
          <w:rFonts w:ascii="Calibri" w:hAnsi="Calibri" w:cs="Calibri"/>
          <w:spacing w:val="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техники,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свидетельствующих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 ударе.</w:t>
      </w:r>
    </w:p>
    <w:p w:rsidR="002B138D" w:rsidRDefault="001C130A">
      <w:pPr>
        <w:pStyle w:val="af"/>
        <w:tabs>
          <w:tab w:val="left" w:pos="709"/>
          <w:tab w:val="left" w:pos="942"/>
        </w:tabs>
        <w:ind w:left="709" w:firstLine="0"/>
      </w:pPr>
      <w:r>
        <w:rPr>
          <w:rFonts w:ascii="Calibri" w:hAnsi="Calibri" w:cs="Calibri"/>
          <w:sz w:val="24"/>
          <w:szCs w:val="24"/>
        </w:rPr>
        <w:t>- при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наличии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следов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попадания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внутрь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посторонних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веществ,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жидкостей,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предметов,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грызунов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насекомых.</w:t>
      </w:r>
    </w:p>
    <w:p w:rsidR="002B138D" w:rsidRDefault="001C130A">
      <w:pPr>
        <w:tabs>
          <w:tab w:val="left" w:pos="709"/>
          <w:tab w:val="left" w:pos="1028"/>
        </w:tabs>
        <w:ind w:left="709" w:right="236"/>
        <w:jc w:val="both"/>
      </w:pPr>
      <w:r>
        <w:rPr>
          <w:rFonts w:ascii="Calibri" w:hAnsi="Calibri" w:cs="Calibri"/>
          <w:spacing w:val="-1"/>
          <w:sz w:val="24"/>
          <w:szCs w:val="24"/>
        </w:rPr>
        <w:t>- при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наличии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признаков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обслуживания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и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любого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ремонта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или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вскрытия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техники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неуполномоченными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лицами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(нарушение</w:t>
      </w:r>
      <w:r>
        <w:rPr>
          <w:rFonts w:ascii="Calibri" w:hAnsi="Calibri" w:cs="Calibri"/>
          <w:spacing w:val="-5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гарантийных пломб, фиксирующих болтов, фирменных наклеек с серийным номером или датой) внутри корпуса оборудования,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замена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деталей и комплектующих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 т.п.</w:t>
      </w:r>
    </w:p>
    <w:p w:rsidR="002B138D" w:rsidRDefault="001C130A">
      <w:pPr>
        <w:pStyle w:val="af"/>
        <w:tabs>
          <w:tab w:val="left" w:pos="709"/>
          <w:tab w:val="left" w:pos="1071"/>
        </w:tabs>
        <w:ind w:left="709" w:right="235" w:firstLine="0"/>
      </w:pPr>
      <w:r>
        <w:rPr>
          <w:rFonts w:ascii="Calibri" w:hAnsi="Calibri" w:cs="Calibri"/>
          <w:sz w:val="24"/>
          <w:szCs w:val="24"/>
        </w:rPr>
        <w:t xml:space="preserve">- при </w:t>
      </w:r>
      <w:r>
        <w:rPr>
          <w:rFonts w:ascii="Calibri" w:hAnsi="Calibri" w:cs="Calibri"/>
          <w:sz w:val="24"/>
          <w:szCs w:val="24"/>
        </w:rPr>
        <w:t>использовании в сопряжении с приобретенным оборудованием нестандартных запчастей, зарядных устройств,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аккумуляторов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т.п. или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материалов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комплектующих, не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прошедших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тестирования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совместимость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оборудования.</w:t>
      </w:r>
    </w:p>
    <w:p w:rsidR="002B138D" w:rsidRDefault="001C130A">
      <w:pPr>
        <w:tabs>
          <w:tab w:val="left" w:pos="709"/>
          <w:tab w:val="left" w:pos="1091"/>
        </w:tabs>
        <w:ind w:left="709" w:right="243"/>
        <w:jc w:val="both"/>
      </w:pPr>
      <w:r>
        <w:rPr>
          <w:rFonts w:ascii="Calibri" w:hAnsi="Calibri" w:cs="Calibri"/>
          <w:sz w:val="24"/>
          <w:szCs w:val="24"/>
        </w:rPr>
        <w:t>- при наличии повреждений, вызванных климати</w:t>
      </w:r>
      <w:r>
        <w:rPr>
          <w:rFonts w:ascii="Calibri" w:hAnsi="Calibri" w:cs="Calibri"/>
          <w:sz w:val="24"/>
          <w:szCs w:val="24"/>
        </w:rPr>
        <w:t>ческими особенностями, стихийными бедствиями и аналогичными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причинами.</w:t>
      </w:r>
    </w:p>
    <w:p w:rsidR="002B138D" w:rsidRDefault="001C130A">
      <w:pPr>
        <w:pStyle w:val="af"/>
        <w:tabs>
          <w:tab w:val="left" w:pos="709"/>
          <w:tab w:val="left" w:pos="1055"/>
        </w:tabs>
        <w:ind w:left="709" w:right="235" w:firstLine="0"/>
      </w:pPr>
      <w:r>
        <w:rPr>
          <w:rFonts w:ascii="Calibri" w:hAnsi="Calibri" w:cs="Calibri"/>
          <w:sz w:val="24"/>
          <w:szCs w:val="24"/>
        </w:rPr>
        <w:t>- на повреждения, вызванные действиями (бездействием) третьих лиц, а также возникшие по вине самого покупателя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(пользователя) оборудования.</w:t>
      </w:r>
    </w:p>
    <w:p w:rsidR="002B138D" w:rsidRDefault="001C130A">
      <w:pPr>
        <w:pStyle w:val="af"/>
        <w:tabs>
          <w:tab w:val="left" w:pos="709"/>
          <w:tab w:val="left" w:pos="1057"/>
        </w:tabs>
        <w:ind w:left="709" w:right="235" w:firstLine="0"/>
      </w:pPr>
      <w:r>
        <w:rPr>
          <w:rFonts w:ascii="Calibri" w:hAnsi="Calibri" w:cs="Calibri"/>
          <w:sz w:val="24"/>
          <w:szCs w:val="24"/>
        </w:rPr>
        <w:t xml:space="preserve">- на расходные быстро изнашивающиеся </w:t>
      </w:r>
      <w:r>
        <w:rPr>
          <w:rFonts w:ascii="Calibri" w:hAnsi="Calibri" w:cs="Calibri"/>
          <w:sz w:val="24"/>
          <w:szCs w:val="24"/>
        </w:rPr>
        <w:t>материалы (подвилочные ролики, опорные колеса, ведущие колеса,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плавкие предохранители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 т.д.)</w:t>
      </w:r>
    </w:p>
    <w:p w:rsidR="002B138D" w:rsidRDefault="001C130A">
      <w:pPr>
        <w:pStyle w:val="af"/>
        <w:tabs>
          <w:tab w:val="left" w:pos="709"/>
          <w:tab w:val="left" w:pos="1040"/>
        </w:tabs>
        <w:ind w:left="709" w:firstLine="0"/>
      </w:pPr>
      <w:r>
        <w:rPr>
          <w:rFonts w:ascii="Calibri" w:hAnsi="Calibri" w:cs="Calibri"/>
          <w:sz w:val="24"/>
          <w:szCs w:val="24"/>
        </w:rPr>
        <w:t>- в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случае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управления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техникой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оператором,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ознакомленным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Руководством/инструкцией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эксплуатации.</w:t>
      </w:r>
    </w:p>
    <w:p w:rsidR="002B138D" w:rsidRDefault="001C130A">
      <w:pPr>
        <w:pStyle w:val="af"/>
        <w:tabs>
          <w:tab w:val="left" w:pos="709"/>
          <w:tab w:val="left" w:pos="1040"/>
        </w:tabs>
        <w:ind w:left="709" w:firstLine="0"/>
      </w:pPr>
      <w:r>
        <w:rPr>
          <w:rFonts w:ascii="Calibri" w:hAnsi="Calibri" w:cs="Calibri"/>
          <w:sz w:val="24"/>
          <w:szCs w:val="24"/>
        </w:rPr>
        <w:t>- на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оборудование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при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несоблюдении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периодичности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регламе</w:t>
      </w:r>
      <w:r>
        <w:rPr>
          <w:rFonts w:ascii="Calibri" w:hAnsi="Calibri" w:cs="Calibri"/>
          <w:sz w:val="24"/>
          <w:szCs w:val="24"/>
        </w:rPr>
        <w:t>нта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Технического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обслуживания.</w:t>
      </w:r>
    </w:p>
    <w:p w:rsidR="002B138D" w:rsidRDefault="001C130A">
      <w:pPr>
        <w:pStyle w:val="af"/>
        <w:tabs>
          <w:tab w:val="left" w:pos="709"/>
          <w:tab w:val="left" w:pos="1040"/>
        </w:tabs>
        <w:ind w:left="709" w:firstLine="0"/>
      </w:pPr>
      <w:r>
        <w:rPr>
          <w:rFonts w:ascii="Calibri" w:hAnsi="Calibri" w:cs="Calibri"/>
          <w:sz w:val="24"/>
          <w:szCs w:val="24"/>
        </w:rPr>
        <w:t>- недостатки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обнаружены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покупателем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претензия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заявлена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после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истечения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гарантийного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срока.</w:t>
      </w:r>
    </w:p>
    <w:p w:rsidR="002B138D" w:rsidRDefault="002B138D">
      <w:pPr>
        <w:pStyle w:val="ab"/>
        <w:ind w:left="0" w:firstLine="732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b"/>
        <w:ind w:left="1299" w:right="243"/>
        <w:jc w:val="both"/>
      </w:pPr>
      <w:r>
        <w:rPr>
          <w:noProof/>
        </w:rPr>
        <w:drawing>
          <wp:anchor distT="0" distB="0" distL="0" distR="0" simplePos="0" relativeHeight="25" behindDoc="0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7620</wp:posOffset>
            </wp:positionV>
            <wp:extent cx="446405" cy="446405"/>
            <wp:effectExtent l="0" t="0" r="0" b="0"/>
            <wp:wrapNone/>
            <wp:docPr id="27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sz w:val="24"/>
          <w:szCs w:val="24"/>
        </w:rPr>
        <w:t xml:space="preserve">ВНИМАНИЕ: </w:t>
      </w:r>
      <w:r>
        <w:rPr>
          <w:rFonts w:ascii="Calibri" w:hAnsi="Calibri" w:cs="Calibri"/>
          <w:sz w:val="24"/>
          <w:szCs w:val="24"/>
        </w:rPr>
        <w:t>Гарантия не распространяется на технику, не имеющую в паспорте или сервисном листе отметки 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дате и месте продажи, </w:t>
      </w:r>
      <w:r>
        <w:rPr>
          <w:rFonts w:ascii="Calibri" w:hAnsi="Calibri" w:cs="Calibri"/>
          <w:sz w:val="24"/>
          <w:szCs w:val="24"/>
        </w:rPr>
        <w:t>предпродажной подготовке, а также о прохождении всех плановых ТО, предписанных по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регламенту.</w:t>
      </w:r>
    </w:p>
    <w:p w:rsidR="002B138D" w:rsidRDefault="002B138D">
      <w:pPr>
        <w:pStyle w:val="ab"/>
        <w:spacing w:before="11"/>
        <w:ind w:left="0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ab"/>
        <w:spacing w:before="1"/>
        <w:ind w:right="236" w:firstLine="566"/>
        <w:jc w:val="both"/>
      </w:pPr>
      <w:r>
        <w:rPr>
          <w:rFonts w:ascii="Calibri" w:hAnsi="Calibri" w:cs="Calibri"/>
          <w:sz w:val="24"/>
          <w:szCs w:val="24"/>
        </w:rPr>
        <w:t>Гарантийное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осуществляется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организацией,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выполняющей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периодическое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техническое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обслуживание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механизма.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Доставка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гарантийной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техники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до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сервисного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центра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осуществляется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силами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владельца.</w:t>
      </w:r>
    </w:p>
    <w:p w:rsidR="002B138D" w:rsidRDefault="001C130A">
      <w:pPr>
        <w:pStyle w:val="ab"/>
        <w:spacing w:before="2"/>
        <w:ind w:right="235" w:firstLine="566"/>
        <w:jc w:val="both"/>
      </w:pPr>
      <w:r>
        <w:rPr>
          <w:rFonts w:ascii="Calibri" w:hAnsi="Calibri" w:cs="Calibri"/>
          <w:sz w:val="24"/>
          <w:szCs w:val="24"/>
        </w:rPr>
        <w:t>При обращении в Службу сервиса владелец обязан предоставить Гарантийный талон, Сервисный паспорт, акт рекламации. Серийный номер и модель передаваемой в ремонт техники должны соответствовать,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указанным в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гарантийном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талоне.</w:t>
      </w:r>
    </w:p>
    <w:p w:rsidR="002B138D" w:rsidRDefault="002B138D">
      <w:pPr>
        <w:pStyle w:val="ab"/>
        <w:spacing w:before="2"/>
        <w:ind w:right="235" w:firstLine="566"/>
        <w:jc w:val="both"/>
        <w:rPr>
          <w:rFonts w:ascii="Calibri" w:hAnsi="Calibri" w:cs="Calibri"/>
          <w:sz w:val="24"/>
          <w:szCs w:val="24"/>
        </w:rPr>
      </w:pPr>
    </w:p>
    <w:p w:rsidR="002B138D" w:rsidRDefault="002B138D">
      <w:pPr>
        <w:pStyle w:val="ab"/>
        <w:spacing w:before="2"/>
        <w:ind w:left="0" w:right="235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2"/>
        <w:ind w:left="0" w:right="235"/>
        <w:rPr>
          <w:rFonts w:ascii="Calibri" w:hAnsi="Calibri" w:cs="Calibri"/>
          <w:b/>
          <w:sz w:val="24"/>
          <w:szCs w:val="24"/>
        </w:rPr>
      </w:pPr>
    </w:p>
    <w:p w:rsidR="002B138D" w:rsidRDefault="002B138D">
      <w:pPr>
        <w:pStyle w:val="ab"/>
        <w:spacing w:before="2"/>
        <w:ind w:left="0" w:right="235"/>
        <w:rPr>
          <w:rFonts w:ascii="Calibri" w:hAnsi="Calibri" w:cs="Calibri"/>
          <w:b/>
          <w:sz w:val="24"/>
          <w:szCs w:val="24"/>
        </w:rPr>
      </w:pPr>
    </w:p>
    <w:p w:rsidR="002B138D" w:rsidRDefault="001C130A">
      <w:pPr>
        <w:pStyle w:val="ab"/>
        <w:numPr>
          <w:ilvl w:val="0"/>
          <w:numId w:val="27"/>
        </w:numPr>
        <w:spacing w:before="2"/>
        <w:ind w:left="0" w:right="235" w:firstLine="851"/>
      </w:pPr>
      <w:r>
        <w:rPr>
          <w:rFonts w:ascii="Calibri" w:hAnsi="Calibri" w:cs="Calibri"/>
          <w:b/>
          <w:sz w:val="24"/>
          <w:szCs w:val="24"/>
        </w:rPr>
        <w:t>СЕРВИСНЫЙ</w:t>
      </w:r>
      <w:r>
        <w:rPr>
          <w:rFonts w:ascii="Calibri" w:hAnsi="Calibri" w:cs="Calibri"/>
          <w:b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ПАСПОРТ.</w:t>
      </w:r>
    </w:p>
    <w:tbl>
      <w:tblPr>
        <w:tblW w:w="10098" w:type="dxa"/>
        <w:tblInd w:w="234" w:type="dxa"/>
        <w:tblLayout w:type="fixed"/>
        <w:tblLook w:val="04A0" w:firstRow="1" w:lastRow="0" w:firstColumn="1" w:lastColumn="0" w:noHBand="0" w:noVBand="1"/>
      </w:tblPr>
      <w:tblGrid>
        <w:gridCol w:w="2691"/>
        <w:gridCol w:w="619"/>
        <w:gridCol w:w="6788"/>
      </w:tblGrid>
      <w:tr w:rsidR="002B138D">
        <w:trPr>
          <w:trHeight w:val="237"/>
        </w:trPr>
        <w:tc>
          <w:tcPr>
            <w:tcW w:w="10098" w:type="dxa"/>
            <w:gridSpan w:val="3"/>
            <w:shd w:val="clear" w:color="auto" w:fill="D9D9D9"/>
          </w:tcPr>
          <w:p w:rsidR="002B138D" w:rsidRDefault="001C130A">
            <w:pPr>
              <w:pStyle w:val="TableParagraph"/>
              <w:spacing w:before="2" w:line="215" w:lineRule="exact"/>
              <w:ind w:left="4035" w:right="4015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lastRenderedPageBreak/>
              <w:t>ПАСПОРТНЫЕ</w:t>
            </w:r>
            <w:r>
              <w:rPr>
                <w:rFonts w:ascii="Calibri" w:hAnsi="Calibri" w:cs="Calibri"/>
                <w:b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ДАННЫЕ</w:t>
            </w:r>
          </w:p>
        </w:tc>
      </w:tr>
      <w:tr w:rsidR="002B138D">
        <w:trPr>
          <w:trHeight w:val="218"/>
        </w:trPr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1C130A">
            <w:pPr>
              <w:pStyle w:val="TableParagraph"/>
              <w:spacing w:before="2" w:line="196" w:lineRule="exact"/>
              <w:ind w:left="107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МОДЕЛЬ:</w:t>
            </w:r>
          </w:p>
        </w:tc>
        <w:tc>
          <w:tcPr>
            <w:tcW w:w="619" w:type="dxa"/>
            <w:tcBorders>
              <w:left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ind w:left="-158" w:firstLine="158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2B138D" w:rsidRDefault="002B138D">
      <w:pPr>
        <w:pStyle w:val="ab"/>
        <w:spacing w:before="6"/>
        <w:ind w:left="0"/>
        <w:rPr>
          <w:rFonts w:ascii="Calibri" w:hAnsi="Calibri" w:cs="Calibri"/>
          <w:b/>
        </w:rPr>
      </w:pPr>
    </w:p>
    <w:tbl>
      <w:tblPr>
        <w:tblW w:w="10109" w:type="dxa"/>
        <w:tblInd w:w="234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2714"/>
        <w:gridCol w:w="795"/>
        <w:gridCol w:w="1590"/>
        <w:gridCol w:w="272"/>
        <w:gridCol w:w="453"/>
        <w:gridCol w:w="699"/>
        <w:gridCol w:w="733"/>
        <w:gridCol w:w="713"/>
        <w:gridCol w:w="781"/>
        <w:gridCol w:w="1359"/>
      </w:tblGrid>
      <w:tr w:rsidR="002B138D">
        <w:trPr>
          <w:trHeight w:val="217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1C130A">
            <w:pPr>
              <w:pStyle w:val="TableParagraph"/>
              <w:spacing w:before="2" w:line="196" w:lineRule="exact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СЕРИЙНЫЙ</w:t>
            </w:r>
            <w:r>
              <w:rPr>
                <w:rFonts w:ascii="Calibri" w:hAnsi="Calibri" w:cs="Calibri"/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НОМЕР: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218" w:lineRule="exact"/>
              <w:ind w:left="775" w:right="-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320" cy="153035"/>
                      <wp:effectExtent l="0" t="0" r="0" b="0"/>
                      <wp:docPr id="28" name="Фигура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60" cy="153000"/>
                                <a:chOff x="0" y="0"/>
                                <a:chExt cx="20160" cy="153000"/>
                              </a:xfrm>
                            </wpg:grpSpPr>
                            <wps:wsp>
                              <wps:cNvPr id="29" name="Прямоугольник 29"/>
                              <wps:cNvSpPr/>
                              <wps:spPr>
                                <a:xfrm>
                                  <a:off x="0" y="0"/>
                                  <a:ext cx="20160" cy="153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1" style="position:absolute;margin-left:0pt;margin-top:-12.1pt;width:1.6pt;height:12.05pt" coordorigin="0,-242" coordsize="32,241">
                      <v:rect id="shape_0" path="m0,0l-2147483645,0l-2147483645,-2147483646l0,-2147483646xe" fillcolor="black" stroked="f" o:allowincell="f" style="position:absolute;left:0;top:-242;width:31;height:240;mso-wrap-style:none;v-text-anchor:middle;mso-position-vertical:top">
                        <v:fill o:detectmouseclick="t" type="solid" color2="white"/>
                        <v:stroke color="#3465a4" joinstyle="round" endcap="flat"/>
                        <w10:wrap type="square"/>
                      </v:rect>
                    </v:group>
                  </w:pict>
                </mc:Fallback>
              </mc:AlternateContent>
            </w:r>
          </w:p>
        </w:tc>
        <w:tc>
          <w:tcPr>
            <w:tcW w:w="660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160"/>
        </w:trPr>
        <w:tc>
          <w:tcPr>
            <w:tcW w:w="2713" w:type="dxa"/>
            <w:tcBorders>
              <w:bottom w:val="single" w:sz="4" w:space="0" w:color="000000"/>
            </w:tcBorders>
          </w:tcPr>
          <w:p w:rsidR="002B138D" w:rsidRDefault="001C130A">
            <w:pPr>
              <w:pStyle w:val="TableParagraph"/>
              <w:spacing w:line="20" w:lineRule="exact"/>
              <w:ind w:left="9" w:right="-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19580" cy="20320"/>
                      <wp:effectExtent l="0" t="0" r="0" b="0"/>
                      <wp:docPr id="30" name="Фигура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9720" cy="20160"/>
                                <a:chOff x="0" y="0"/>
                                <a:chExt cx="1719720" cy="20160"/>
                              </a:xfrm>
                            </wpg:grpSpPr>
                            <wps:wsp>
                              <wps:cNvPr id="31" name="Прямоугольник 31"/>
                              <wps:cNvSpPr/>
                              <wps:spPr>
                                <a:xfrm>
                                  <a:off x="0" y="0"/>
                                  <a:ext cx="1719720" cy="20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2" style="position:absolute;margin-left:0pt;margin-top:-1.65pt;width:135.4pt;height:1.6pt" coordorigin="0,-33" coordsize="2708,32">
                      <v:rect id="shape_0" path="m0,0l-2147483645,0l-2147483645,-2147483646l0,-2147483646xe" fillcolor="black" stroked="f" o:allowincell="f" style="position:absolute;left:0;top:-33;width:2707;height:31;mso-wrap-style:none;v-text-anchor:middle;mso-position-vertical:top">
                        <v:fill o:detectmouseclick="t" type="solid" color2="white"/>
                        <v:stroke color="#3465a4" joinstyle="round" endcap="flat"/>
                        <w10:wrap type="square"/>
                      </v:rect>
                    </v:group>
                  </w:pict>
                </mc:Fallback>
              </mc:AlternateContent>
            </w:r>
          </w:p>
        </w:tc>
        <w:tc>
          <w:tcPr>
            <w:tcW w:w="795" w:type="dxa"/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4" w:space="0" w:color="000000"/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000000"/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3" w:type="dxa"/>
            <w:tcBorders>
              <w:top w:val="single" w:sz="4" w:space="0" w:color="000000"/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59" w:type="dxa"/>
            <w:tcBorders>
              <w:top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218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1C130A">
            <w:pPr>
              <w:pStyle w:val="TableParagraph"/>
              <w:spacing w:before="2" w:line="196" w:lineRule="exact"/>
              <w:ind w:left="107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ГРУЗОПОДЪЕМНОСТЬ: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218" w:lineRule="exact"/>
              <w:ind w:left="775" w:right="-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320" cy="153035"/>
                      <wp:effectExtent l="0" t="0" r="0" b="0"/>
                      <wp:docPr id="32" name="Фигура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60" cy="153000"/>
                                <a:chOff x="0" y="0"/>
                                <a:chExt cx="20160" cy="153000"/>
                              </a:xfrm>
                            </wpg:grpSpPr>
                            <wps:wsp>
                              <wps:cNvPr id="33" name="Прямоугольник 33"/>
                              <wps:cNvSpPr/>
                              <wps:spPr>
                                <a:xfrm>
                                  <a:off x="0" y="0"/>
                                  <a:ext cx="20160" cy="153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3" style="position:absolute;margin-left:0pt;margin-top:-12.1pt;width:1.6pt;height:12.05pt" coordorigin="0,-242" coordsize="32,241">
                      <v:rect id="shape_0" path="m0,0l-2147483645,0l-2147483645,-2147483646l0,-2147483646xe" fillcolor="black" stroked="f" o:allowincell="f" style="position:absolute;left:0;top:-242;width:31;height:240;mso-wrap-style:none;v-text-anchor:middle;mso-position-vertical:top">
                        <v:fill o:detectmouseclick="t" type="solid" color2="white"/>
                        <v:stroke color="#3465a4" joinstyle="round" endcap="flat"/>
                        <w10:wrap type="square"/>
                      </v:rect>
                    </v:group>
                  </w:pict>
                </mc:Fallback>
              </mc:AlternateConten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3" w:type="dxa"/>
            <w:tcBorders>
              <w:top w:val="single" w:sz="4" w:space="0" w:color="000000"/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3" w:type="dxa"/>
            <w:tcBorders>
              <w:left w:val="single" w:sz="4" w:space="0" w:color="000000"/>
            </w:tcBorders>
          </w:tcPr>
          <w:p w:rsidR="002B138D" w:rsidRDefault="001C130A">
            <w:pPr>
              <w:pStyle w:val="TableParagraph"/>
              <w:spacing w:before="2"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kg</w:t>
            </w:r>
          </w:p>
        </w:tc>
        <w:tc>
          <w:tcPr>
            <w:tcW w:w="713" w:type="dxa"/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81" w:type="dxa"/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59" w:type="dxa"/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160"/>
        </w:trPr>
        <w:tc>
          <w:tcPr>
            <w:tcW w:w="2713" w:type="dxa"/>
            <w:tcBorders>
              <w:bottom w:val="single" w:sz="4" w:space="0" w:color="000000"/>
            </w:tcBorders>
          </w:tcPr>
          <w:p w:rsidR="002B138D" w:rsidRDefault="001C130A">
            <w:pPr>
              <w:pStyle w:val="TableParagraph"/>
              <w:spacing w:line="20" w:lineRule="exact"/>
              <w:ind w:left="9" w:right="-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19580" cy="20320"/>
                      <wp:effectExtent l="0" t="0" r="0" b="0"/>
                      <wp:docPr id="34" name="Фигура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9720" cy="20160"/>
                                <a:chOff x="0" y="0"/>
                                <a:chExt cx="1719720" cy="20160"/>
                              </a:xfrm>
                            </wpg:grpSpPr>
                            <wps:wsp>
                              <wps:cNvPr id="35" name="Прямоугольник 35"/>
                              <wps:cNvSpPr/>
                              <wps:spPr>
                                <a:xfrm>
                                  <a:off x="0" y="0"/>
                                  <a:ext cx="1719720" cy="20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4" style="position:absolute;margin-left:0pt;margin-top:-1.65pt;width:135.4pt;height:1.6pt" coordorigin="0,-33" coordsize="2708,32">
                      <v:rect id="shape_0" path="m0,0l-2147483645,0l-2147483645,-2147483646l0,-2147483646xe" fillcolor="black" stroked="f" o:allowincell="f" style="position:absolute;left:0;top:-33;width:2707;height:31;mso-wrap-style:none;v-text-anchor:middle;mso-position-vertical:top">
                        <v:fill o:detectmouseclick="t" type="solid" color2="white"/>
                        <v:stroke color="#3465a4" joinstyle="round" endcap="flat"/>
                        <w10:wrap type="square"/>
                      </v:rect>
                    </v:group>
                  </w:pict>
                </mc:Fallback>
              </mc:AlternateContent>
            </w:r>
          </w:p>
        </w:tc>
        <w:tc>
          <w:tcPr>
            <w:tcW w:w="795" w:type="dxa"/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4" w:space="0" w:color="000000"/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000000"/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3" w:type="dxa"/>
            <w:tcBorders>
              <w:top w:val="single" w:sz="4" w:space="0" w:color="000000"/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3" w:type="dxa"/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13" w:type="dxa"/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81" w:type="dxa"/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59" w:type="dxa"/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215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1C130A">
            <w:pPr>
              <w:pStyle w:val="TableParagraph"/>
              <w:spacing w:line="196" w:lineRule="exact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ВЫСОТА</w:t>
            </w:r>
            <w:r>
              <w:rPr>
                <w:rFonts w:ascii="Calibri" w:hAnsi="Calibri" w:cs="Calibri"/>
                <w:b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ПОДЪЕМА: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216" w:lineRule="exact"/>
              <w:ind w:left="775" w:right="-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320" cy="151130"/>
                      <wp:effectExtent l="0" t="0" r="0" b="0"/>
                      <wp:docPr id="36" name="Фигура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60" cy="151200"/>
                                <a:chOff x="0" y="0"/>
                                <a:chExt cx="20160" cy="151200"/>
                              </a:xfrm>
                            </wpg:grpSpPr>
                            <wps:wsp>
                              <wps:cNvPr id="37" name="Прямоугольник 37"/>
                              <wps:cNvSpPr/>
                              <wps:spPr>
                                <a:xfrm>
                                  <a:off x="0" y="0"/>
                                  <a:ext cx="20160" cy="151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5" style="position:absolute;margin-left:0pt;margin-top:-11.95pt;width:1.6pt;height:11.9pt" coordorigin="0,-239" coordsize="32,238">
                      <v:rect id="shape_0" path="m0,0l-2147483645,0l-2147483645,-2147483646l0,-2147483646xe" fillcolor="black" stroked="f" o:allowincell="f" style="position:absolute;left:0;top:-239;width:31;height:237;mso-wrap-style:none;v-text-anchor:middle;mso-position-vertical:top">
                        <v:fill o:detectmouseclick="t" type="solid" color2="white"/>
                        <v:stroke color="#3465a4" joinstyle="round" endcap="flat"/>
                        <w10:wrap type="square"/>
                      </v:rect>
                    </v:group>
                  </w:pict>
                </mc:Fallback>
              </mc:AlternateConten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3" w:type="dxa"/>
            <w:tcBorders>
              <w:top w:val="single" w:sz="4" w:space="0" w:color="000000"/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3" w:type="dxa"/>
            <w:tcBorders>
              <w:left w:val="single" w:sz="4" w:space="0" w:color="000000"/>
            </w:tcBorders>
          </w:tcPr>
          <w:p w:rsidR="002B138D" w:rsidRDefault="001C130A">
            <w:pPr>
              <w:pStyle w:val="TableParagraph"/>
              <w:spacing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mm</w:t>
            </w:r>
          </w:p>
        </w:tc>
        <w:tc>
          <w:tcPr>
            <w:tcW w:w="713" w:type="dxa"/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81" w:type="dxa"/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59" w:type="dxa"/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160"/>
        </w:trPr>
        <w:tc>
          <w:tcPr>
            <w:tcW w:w="2713" w:type="dxa"/>
            <w:tcBorders>
              <w:top w:val="single" w:sz="4" w:space="0" w:color="000000"/>
              <w:bottom w:val="single" w:sz="4" w:space="0" w:color="000000"/>
            </w:tcBorders>
          </w:tcPr>
          <w:p w:rsidR="002B138D" w:rsidRDefault="001C130A">
            <w:pPr>
              <w:pStyle w:val="TableParagraph"/>
              <w:spacing w:line="20" w:lineRule="exact"/>
              <w:ind w:left="9" w:right="-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19580" cy="20320"/>
                      <wp:effectExtent l="0" t="0" r="0" b="0"/>
                      <wp:docPr id="38" name="Фигура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9720" cy="20160"/>
                                <a:chOff x="0" y="0"/>
                                <a:chExt cx="1719720" cy="20160"/>
                              </a:xfrm>
                            </wpg:grpSpPr>
                            <wps:wsp>
                              <wps:cNvPr id="39" name="Прямоугольник 39"/>
                              <wps:cNvSpPr/>
                              <wps:spPr>
                                <a:xfrm>
                                  <a:off x="0" y="0"/>
                                  <a:ext cx="1719720" cy="20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6" style="position:absolute;margin-left:0pt;margin-top:-1.65pt;width:135.4pt;height:1.6pt" coordorigin="0,-33" coordsize="2708,32">
                      <v:rect id="shape_0" path="m0,0l-2147483645,0l-2147483645,-2147483646l0,-2147483646xe" fillcolor="black" stroked="f" o:allowincell="f" style="position:absolute;left:0;top:-33;width:2707;height:31;mso-wrap-style:none;v-text-anchor:middle;mso-position-vertical:top">
                        <v:fill o:detectmouseclick="t" type="solid" color2="white"/>
                        <v:stroke color="#3465a4" joinstyle="round" endcap="flat"/>
                        <w10:wrap type="square"/>
                      </v:rect>
                    </v:group>
                  </w:pict>
                </mc:Fallback>
              </mc:AlternateContent>
            </w:r>
          </w:p>
        </w:tc>
        <w:tc>
          <w:tcPr>
            <w:tcW w:w="795" w:type="dxa"/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4" w:space="0" w:color="000000"/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3" w:type="dxa"/>
            <w:tcBorders>
              <w:top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3" w:type="dxa"/>
            <w:tcBorders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13" w:type="dxa"/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81" w:type="dxa"/>
            <w:tcBorders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59" w:type="dxa"/>
            <w:tcBorders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268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1C130A">
            <w:pPr>
              <w:pStyle w:val="TableParagraph"/>
              <w:spacing w:before="26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ХАРАКТЕРИСТИКА</w:t>
            </w:r>
            <w:r>
              <w:rPr>
                <w:rFonts w:ascii="Calibri" w:hAnsi="Calibri" w:cs="Calibri"/>
                <w:b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АКБ: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ind w:left="-1" w:right="-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10920" cy="196850"/>
                      <wp:effectExtent l="0" t="0" r="0" b="0"/>
                      <wp:docPr id="40" name="Фигура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0880" cy="196920"/>
                                <a:chOff x="0" y="0"/>
                                <a:chExt cx="1010880" cy="196920"/>
                              </a:xfrm>
                            </wpg:grpSpPr>
                            <wps:wsp>
                              <wps:cNvPr id="41" name="Полилиния: фигура 41"/>
                              <wps:cNvSpPr/>
                              <wps:spPr>
                                <a:xfrm>
                                  <a:off x="0" y="0"/>
                                  <a:ext cx="1010880" cy="196920"/>
                                </a:xfrm>
                                <a:custGeom>
                                  <a:avLst/>
                                  <a:gdLst>
                                    <a:gd name="textAreaLeft" fmla="*/ 0 w 573120"/>
                                    <a:gd name="textAreaRight" fmla="*/ 573840 w 573120"/>
                                    <a:gd name="textAreaTop" fmla="*/ 0 h 111600"/>
                                    <a:gd name="textAreaBottom" fmla="*/ 112320 h 111600"/>
                                  </a:gdLst>
                                  <a:ahLst/>
                                  <a:cxnLst/>
                                  <a:rect l="textAreaLeft" t="textAreaTop" r="textAreaRight" b="textAreaBottom"/>
                                  <a:pathLst>
                                    <a:path w="2770" h="509">
                                      <a:moveTo>
                                        <a:pt x="18" y="18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0" y="490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8" y="508"/>
                                      </a:lnTo>
                                      <a:lnTo>
                                        <a:pt x="18" y="490"/>
                                      </a:lnTo>
                                      <a:lnTo>
                                        <a:pt x="18" y="18"/>
                                      </a:lnTo>
                                      <a:moveTo>
                                        <a:pt x="1400" y="490"/>
                                      </a:moveTo>
                                      <a:lnTo>
                                        <a:pt x="1385" y="490"/>
                                      </a:lnTo>
                                      <a:lnTo>
                                        <a:pt x="34" y="490"/>
                                      </a:lnTo>
                                      <a:lnTo>
                                        <a:pt x="18" y="490"/>
                                      </a:lnTo>
                                      <a:lnTo>
                                        <a:pt x="18" y="508"/>
                                      </a:lnTo>
                                      <a:lnTo>
                                        <a:pt x="34" y="508"/>
                                      </a:lnTo>
                                      <a:lnTo>
                                        <a:pt x="1385" y="508"/>
                                      </a:lnTo>
                                      <a:lnTo>
                                        <a:pt x="1400" y="508"/>
                                      </a:lnTo>
                                      <a:lnTo>
                                        <a:pt x="1400" y="490"/>
                                      </a:lnTo>
                                      <a:moveTo>
                                        <a:pt x="2769" y="0"/>
                                      </a:moveTo>
                                      <a:lnTo>
                                        <a:pt x="2751" y="0"/>
                                      </a:lnTo>
                                      <a:lnTo>
                                        <a:pt x="2751" y="18"/>
                                      </a:lnTo>
                                      <a:lnTo>
                                        <a:pt x="2751" y="490"/>
                                      </a:lnTo>
                                      <a:lnTo>
                                        <a:pt x="1400" y="490"/>
                                      </a:lnTo>
                                      <a:lnTo>
                                        <a:pt x="1400" y="508"/>
                                      </a:lnTo>
                                      <a:lnTo>
                                        <a:pt x="2751" y="508"/>
                                      </a:lnTo>
                                      <a:lnTo>
                                        <a:pt x="2769" y="508"/>
                                      </a:lnTo>
                                      <a:lnTo>
                                        <a:pt x="2769" y="490"/>
                                      </a:lnTo>
                                      <a:lnTo>
                                        <a:pt x="2769" y="18"/>
                                      </a:lnTo>
                                      <a:lnTo>
                                        <a:pt x="2769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7" style="position:absolute;margin-left:0pt;margin-top:-15.55pt;width:79.6pt;height:15.5pt" coordorigin="0,-311" coordsize="1592,310"/>
                  </w:pict>
                </mc:Fallback>
              </mc:AlternateContent>
            </w:r>
          </w:p>
        </w:tc>
        <w:tc>
          <w:tcPr>
            <w:tcW w:w="272" w:type="dxa"/>
            <w:tcBorders>
              <w:left w:val="single" w:sz="4" w:space="0" w:color="000000"/>
            </w:tcBorders>
          </w:tcPr>
          <w:p w:rsidR="002B138D" w:rsidRDefault="001C130A">
            <w:pPr>
              <w:pStyle w:val="TableParagraph"/>
              <w:spacing w:before="26"/>
              <w:ind w:left="111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V</w:t>
            </w:r>
          </w:p>
        </w:tc>
        <w:tc>
          <w:tcPr>
            <w:tcW w:w="453" w:type="dxa"/>
            <w:tcBorders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13" w:type="dxa"/>
            <w:tcBorders>
              <w:left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26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Ah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26"/>
              <w:ind w:left="177" w:right="165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ТИП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ind w:left="-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320" cy="184785"/>
                      <wp:effectExtent l="0" t="0" r="0" b="0"/>
                      <wp:docPr id="42" name="Фигура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60" cy="184680"/>
                                <a:chOff x="0" y="0"/>
                                <a:chExt cx="20160" cy="184680"/>
                              </a:xfrm>
                            </wpg:grpSpPr>
                            <wps:wsp>
                              <wps:cNvPr id="43" name="Прямоугольник 43"/>
                              <wps:cNvSpPr/>
                              <wps:spPr>
                                <a:xfrm>
                                  <a:off x="0" y="0"/>
                                  <a:ext cx="20160" cy="1846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8" style="position:absolute;margin-left:0pt;margin-top:-14.6pt;width:1.6pt;height:14.55pt" coordorigin="0,-292" coordsize="32,291">
                      <v:rect id="shape_0" path="m0,0l-2147483645,0l-2147483645,-2147483646l0,-2147483646xe" fillcolor="black" stroked="f" o:allowincell="f" style="position:absolute;left:0;top:-292;width:31;height:290;mso-wrap-style:none;v-text-anchor:middle;mso-position-vertical:top">
                        <v:fill o:detectmouseclick="t" type="solid" color2="white"/>
                        <v:stroke color="#3465a4" joinstyle="round" endcap="flat"/>
                        <w10:wrap type="square"/>
                      </v:rect>
                    </v:group>
                  </w:pict>
                </mc:Fallback>
              </mc:AlternateContent>
            </w:r>
          </w:p>
        </w:tc>
      </w:tr>
      <w:tr w:rsidR="002B138D">
        <w:trPr>
          <w:trHeight w:val="103"/>
        </w:trPr>
        <w:tc>
          <w:tcPr>
            <w:tcW w:w="2713" w:type="dxa"/>
            <w:tcBorders>
              <w:top w:val="single" w:sz="4" w:space="0" w:color="000000"/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95" w:type="dxa"/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3" w:type="dxa"/>
            <w:tcBorders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13" w:type="dxa"/>
            <w:tcBorders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000000"/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59" w:type="dxa"/>
            <w:tcBorders>
              <w:top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217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1C130A">
            <w:pPr>
              <w:pStyle w:val="TableParagraph"/>
              <w:spacing w:before="2" w:line="196" w:lineRule="exact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РАЗМЕР</w:t>
            </w:r>
            <w:r>
              <w:rPr>
                <w:rFonts w:ascii="Calibri" w:hAnsi="Calibri" w:cs="Calibri"/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ВИЛ: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000000"/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9" w:type="dxa"/>
            <w:tcBorders>
              <w:left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2" w:line="196" w:lineRule="exact"/>
              <w:ind w:left="12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Х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59" w:type="dxa"/>
            <w:tcBorders>
              <w:lef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157"/>
        </w:trPr>
        <w:tc>
          <w:tcPr>
            <w:tcW w:w="2713" w:type="dxa"/>
            <w:tcBorders>
              <w:top w:val="single" w:sz="4" w:space="0" w:color="000000"/>
              <w:bottom w:val="single" w:sz="4" w:space="0" w:color="000000"/>
            </w:tcBorders>
          </w:tcPr>
          <w:p w:rsidR="002B138D" w:rsidRDefault="001C130A">
            <w:pPr>
              <w:pStyle w:val="TableParagraph"/>
              <w:spacing w:line="20" w:lineRule="exact"/>
              <w:ind w:left="9" w:right="-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19580" cy="20320"/>
                      <wp:effectExtent l="0" t="0" r="0" b="0"/>
                      <wp:docPr id="44" name="Фигура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9720" cy="20160"/>
                                <a:chOff x="0" y="0"/>
                                <a:chExt cx="1719720" cy="20160"/>
                              </a:xfrm>
                            </wpg:grpSpPr>
                            <wps:wsp>
                              <wps:cNvPr id="45" name="Прямоугольник 45"/>
                              <wps:cNvSpPr/>
                              <wps:spPr>
                                <a:xfrm>
                                  <a:off x="0" y="0"/>
                                  <a:ext cx="1719720" cy="20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9" style="position:absolute;margin-left:0pt;margin-top:-1.65pt;width:135.4pt;height:1.6pt" coordorigin="0,-33" coordsize="2708,32">
                      <v:rect id="shape_0" path="m0,0l-2147483645,0l-2147483645,-2147483646l0,-2147483646xe" fillcolor="black" stroked="f" o:allowincell="f" style="position:absolute;left:0;top:-33;width:2707;height:31;mso-wrap-style:none;v-text-anchor:middle;mso-position-vertical:top">
                        <v:fill o:detectmouseclick="t" type="solid" color2="white"/>
                        <v:stroke color="#3465a4" joinstyle="round" endcap="flat"/>
                        <w10:wrap type="square"/>
                      </v:rect>
                    </v:group>
                  </w:pict>
                </mc:Fallback>
              </mc:AlternateContent>
            </w:r>
          </w:p>
        </w:tc>
        <w:tc>
          <w:tcPr>
            <w:tcW w:w="795" w:type="dxa"/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4" w:space="0" w:color="000000"/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000000"/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3" w:type="dxa"/>
            <w:tcBorders>
              <w:top w:val="single" w:sz="4" w:space="0" w:color="000000"/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9" w:type="dxa"/>
            <w:tcBorders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81" w:type="dxa"/>
            <w:tcBorders>
              <w:top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59" w:type="dxa"/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218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1C130A">
            <w:pPr>
              <w:pStyle w:val="TableParagraph"/>
              <w:spacing w:before="2" w:line="196" w:lineRule="exact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ГОД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ВЫПУСКА: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line="218" w:lineRule="exact"/>
              <w:ind w:left="775" w:right="-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320" cy="153035"/>
                      <wp:effectExtent l="0" t="0" r="0" b="0"/>
                      <wp:docPr id="46" name="Фигура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60" cy="153000"/>
                                <a:chOff x="0" y="0"/>
                                <a:chExt cx="20160" cy="153000"/>
                              </a:xfrm>
                            </wpg:grpSpPr>
                            <wps:wsp>
                              <wps:cNvPr id="47" name="Прямоугольник 47"/>
                              <wps:cNvSpPr/>
                              <wps:spPr>
                                <a:xfrm>
                                  <a:off x="0" y="0"/>
                                  <a:ext cx="20160" cy="153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10" style="position:absolute;margin-left:0pt;margin-top:-12.1pt;width:1.6pt;height:12.05pt" coordorigin="0,-242" coordsize="32,241">
                      <v:rect id="shape_0" path="m0,0l-2147483645,0l-2147483645,-2147483646l0,-2147483646xe" fillcolor="black" stroked="f" o:allowincell="f" style="position:absolute;left:0;top:-242;width:31;height:240;mso-wrap-style:none;v-text-anchor:middle;mso-position-vertical:top">
                        <v:fill o:detectmouseclick="t" type="solid" color2="white"/>
                        <v:stroke color="#3465a4" joinstyle="round" endcap="flat"/>
                        <w10:wrap type="square"/>
                      </v:rect>
                    </v:group>
                  </w:pict>
                </mc:Fallback>
              </mc:AlternateContent>
            </w:r>
          </w:p>
        </w:tc>
        <w:tc>
          <w:tcPr>
            <w:tcW w:w="30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3" w:type="dxa"/>
            <w:tcBorders>
              <w:lef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13" w:type="dxa"/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81" w:type="dxa"/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59" w:type="dxa"/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160"/>
        </w:trPr>
        <w:tc>
          <w:tcPr>
            <w:tcW w:w="2713" w:type="dxa"/>
            <w:tcBorders>
              <w:bottom w:val="single" w:sz="4" w:space="0" w:color="000000"/>
            </w:tcBorders>
          </w:tcPr>
          <w:p w:rsidR="002B138D" w:rsidRDefault="001C130A">
            <w:pPr>
              <w:pStyle w:val="TableParagraph"/>
              <w:spacing w:line="20" w:lineRule="exact"/>
              <w:ind w:left="9" w:right="-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19580" cy="20320"/>
                      <wp:effectExtent l="0" t="0" r="0" b="0"/>
                      <wp:docPr id="48" name="Фигура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9720" cy="20160"/>
                                <a:chOff x="0" y="0"/>
                                <a:chExt cx="1719720" cy="20160"/>
                              </a:xfrm>
                            </wpg:grpSpPr>
                            <wps:wsp>
                              <wps:cNvPr id="49" name="Прямоугольник 49"/>
                              <wps:cNvSpPr/>
                              <wps:spPr>
                                <a:xfrm>
                                  <a:off x="0" y="0"/>
                                  <a:ext cx="1719720" cy="201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11" style="position:absolute;margin-left:0pt;margin-top:-1.65pt;width:135.4pt;height:1.6pt" coordorigin="0,-33" coordsize="2708,32">
                      <v:rect id="shape_0" path="m0,0l-2147483645,0l-2147483645,-2147483646l0,-2147483646xe" fillcolor="black" stroked="f" o:allowincell="f" style="position:absolute;left:0;top:-33;width:2707;height:31;mso-wrap-style:none;v-text-anchor:middle;mso-position-vertical:top">
                        <v:fill o:detectmouseclick="t" type="solid" color2="white"/>
                        <v:stroke color="#3465a4" joinstyle="round" endcap="flat"/>
                        <w10:wrap type="square"/>
                      </v:rect>
                    </v:group>
                  </w:pict>
                </mc:Fallback>
              </mc:AlternateContent>
            </w:r>
          </w:p>
        </w:tc>
        <w:tc>
          <w:tcPr>
            <w:tcW w:w="795" w:type="dxa"/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4" w:space="0" w:color="000000"/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3" w:type="dxa"/>
            <w:tcBorders>
              <w:top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sz="4" w:space="0" w:color="000000"/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3" w:type="dxa"/>
            <w:tcBorders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13" w:type="dxa"/>
            <w:tcBorders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81" w:type="dxa"/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59" w:type="dxa"/>
            <w:tcBorders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268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1C130A">
            <w:pPr>
              <w:pStyle w:val="TableParagraph"/>
              <w:spacing w:before="26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ДАТА</w:t>
            </w:r>
            <w:r>
              <w:rPr>
                <w:rFonts w:ascii="Calibri" w:hAnsi="Calibri" w:cs="Calibri"/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ПРОДАЖИ:</w:t>
            </w:r>
          </w:p>
        </w:tc>
        <w:tc>
          <w:tcPr>
            <w:tcW w:w="795" w:type="dxa"/>
            <w:tcBorders>
              <w:left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lef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53" w:type="dxa"/>
            <w:tcBorders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26"/>
              <w:ind w:left="74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/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3" w:type="dxa"/>
            <w:tcBorders>
              <w:top w:val="single" w:sz="4" w:space="0" w:color="000000"/>
              <w:bottom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81" w:type="dxa"/>
            <w:tcBorders>
              <w:left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26"/>
              <w:ind w:left="10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/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ind w:left="-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320" cy="196850"/>
                      <wp:effectExtent l="0" t="0" r="0" b="0"/>
                      <wp:docPr id="50" name="Фигура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60" cy="196920"/>
                                <a:chOff x="0" y="0"/>
                                <a:chExt cx="20160" cy="196920"/>
                              </a:xfrm>
                            </wpg:grpSpPr>
                            <wps:wsp>
                              <wps:cNvPr id="51" name="Полилиния: фигура 51"/>
                              <wps:cNvSpPr/>
                              <wps:spPr>
                                <a:xfrm>
                                  <a:off x="0" y="0"/>
                                  <a:ext cx="20160" cy="196920"/>
                                </a:xfrm>
                                <a:custGeom>
                                  <a:avLst/>
                                  <a:gdLst>
                                    <a:gd name="textAreaLeft" fmla="*/ 0 w 11520"/>
                                    <a:gd name="textAreaRight" fmla="*/ 12240 w 11520"/>
                                    <a:gd name="textAreaTop" fmla="*/ 0 h 111600"/>
                                    <a:gd name="textAreaBottom" fmla="*/ 112320 h 111600"/>
                                  </a:gdLst>
                                  <a:ahLst/>
                                  <a:cxnLst/>
                                  <a:rect l="textAreaLeft" t="textAreaTop" r="textAreaRight" b="textAreaBottom"/>
                                  <a:pathLst>
                                    <a:path w="19" h="509">
                                      <a:moveTo>
                                        <a:pt x="1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0" y="490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8" y="508"/>
                                      </a:lnTo>
                                      <a:lnTo>
                                        <a:pt x="18" y="490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18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12" style="position:absolute;margin-left:0pt;margin-top:-15.55pt;width:1.6pt;height:15.5pt" coordorigin="0,-311" coordsize="32,310"/>
                  </w:pict>
                </mc:Fallback>
              </mc:AlternateContent>
            </w:r>
          </w:p>
        </w:tc>
      </w:tr>
    </w:tbl>
    <w:p w:rsidR="002B138D" w:rsidRDefault="002B138D">
      <w:pPr>
        <w:pStyle w:val="ab"/>
        <w:spacing w:before="11"/>
        <w:ind w:left="0"/>
        <w:rPr>
          <w:rFonts w:ascii="Calibri" w:hAnsi="Calibri" w:cs="Calibri"/>
          <w:b/>
        </w:rPr>
      </w:pPr>
    </w:p>
    <w:tbl>
      <w:tblPr>
        <w:tblW w:w="10251" w:type="dxa"/>
        <w:tblInd w:w="234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2675"/>
        <w:gridCol w:w="612"/>
        <w:gridCol w:w="6964"/>
      </w:tblGrid>
      <w:tr w:rsidR="002B138D">
        <w:trPr>
          <w:trHeight w:val="218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1C130A">
            <w:pPr>
              <w:pStyle w:val="TableParagraph"/>
              <w:spacing w:before="2" w:line="196" w:lineRule="exact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ГАРАНТИЙНЫЙ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СРОК:</w:t>
            </w:r>
          </w:p>
        </w:tc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256"/>
        </w:trPr>
        <w:tc>
          <w:tcPr>
            <w:tcW w:w="10251" w:type="dxa"/>
            <w:gridSpan w:val="3"/>
            <w:shd w:val="clear" w:color="auto" w:fill="D9D9D9"/>
          </w:tcPr>
          <w:p w:rsidR="002B138D" w:rsidRDefault="001C130A">
            <w:pPr>
              <w:pStyle w:val="TableParagraph"/>
              <w:spacing w:before="21" w:line="215" w:lineRule="exact"/>
              <w:ind w:left="4036" w:right="4015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ИНФОРМАЦИЯ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О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ПРОДАВЦЕ:</w:t>
            </w:r>
          </w:p>
        </w:tc>
      </w:tr>
      <w:tr w:rsidR="002B138D">
        <w:trPr>
          <w:trHeight w:val="218"/>
        </w:trPr>
        <w:tc>
          <w:tcPr>
            <w:tcW w:w="2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1C130A">
            <w:pPr>
              <w:pStyle w:val="TableParagraph"/>
              <w:spacing w:before="2" w:line="196" w:lineRule="exact"/>
              <w:ind w:left="107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КОМПАНИЯ:</w:t>
            </w:r>
          </w:p>
        </w:tc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2B138D" w:rsidRDefault="001C130A">
      <w:pPr>
        <w:pStyle w:val="ab"/>
        <w:spacing w:before="10"/>
        <w:ind w:left="0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</w:rPr>
        <mc:AlternateContent>
          <mc:Choice Requires="wps">
            <w:drawing>
              <wp:anchor distT="0" distB="27305" distL="0" distR="28575" simplePos="0" relativeHeight="20" behindDoc="0" locked="0" layoutInCell="0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168275</wp:posOffset>
                </wp:positionV>
                <wp:extent cx="1696085" cy="172085"/>
                <wp:effectExtent l="0" t="0" r="0" b="0"/>
                <wp:wrapTopAndBottom/>
                <wp:docPr id="52" name="Изображение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960" cy="17208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B138D" w:rsidRDefault="001C130A">
                            <w:pPr>
                              <w:pStyle w:val="af3"/>
                              <w:spacing w:before="2" w:line="216" w:lineRule="exact"/>
                              <w:ind w:left="-142" w:firstLine="245"/>
                            </w:pP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>АДРЕС: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37" path="m0,0l-2147483645,0l-2147483645,-2147483646l0,-2147483646xe" fillcolor="#d9d9d9" stroked="f" o:allowincell="f" style="position:absolute;margin-left:63pt;margin-top:13.25pt;width:133.5pt;height:13.5pt;mso-wrap-style:square;v-text-anchor:top;mso-position-horizontal-relative:page">
                <v:fill o:detectmouseclick="t" type="solid" color2="#262626"/>
                <v:stroke color="#3465a4" weight="6480" joinstyle="round" endcap="flat"/>
                <v:textbox>
                  <w:txbxContent>
                    <w:p>
                      <w:pPr>
                        <w:pStyle w:val="Style24"/>
                        <w:spacing w:lineRule="exact" w:line="216" w:before="2" w:after="0"/>
                        <w:ind w:left="-142" w:right="0" w:firstLine="245"/>
                        <w:rPr/>
                      </w:pPr>
                      <w:r>
                        <w:rPr>
                          <w:b/>
                          <w:color w:val="000000"/>
                          <w:sz w:val="18"/>
                        </w:rPr>
                        <w:t>АДРЕС: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tbl>
      <w:tblPr>
        <w:tblW w:w="10249" w:type="dxa"/>
        <w:tblInd w:w="236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761"/>
        <w:gridCol w:w="1928"/>
        <w:gridCol w:w="612"/>
        <w:gridCol w:w="6948"/>
      </w:tblGrid>
      <w:tr w:rsidR="002B138D">
        <w:trPr>
          <w:trHeight w:val="217"/>
        </w:trPr>
        <w:tc>
          <w:tcPr>
            <w:tcW w:w="2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1C130A">
            <w:pPr>
              <w:pStyle w:val="TableParagraph"/>
              <w:spacing w:before="2" w:line="196" w:lineRule="exact"/>
              <w:ind w:left="112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КОНТАКТЫ:</w:t>
            </w:r>
          </w:p>
        </w:tc>
        <w:tc>
          <w:tcPr>
            <w:tcW w:w="612" w:type="dxa"/>
            <w:tcBorders>
              <w:left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1C130A">
            <w:pPr>
              <w:pStyle w:val="TableParagraph"/>
              <w:spacing w:before="2" w:line="196" w:lineRule="exact"/>
              <w:ind w:left="11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ТЕЛ:</w:t>
            </w:r>
          </w:p>
        </w:tc>
      </w:tr>
      <w:tr w:rsidR="002B138D">
        <w:trPr>
          <w:trHeight w:val="256"/>
        </w:trPr>
        <w:tc>
          <w:tcPr>
            <w:tcW w:w="10249" w:type="dxa"/>
            <w:gridSpan w:val="4"/>
            <w:tcBorders>
              <w:bottom w:val="single" w:sz="8" w:space="0" w:color="A6A6A6"/>
            </w:tcBorders>
            <w:shd w:val="clear" w:color="auto" w:fill="D9D9D9"/>
          </w:tcPr>
          <w:p w:rsidR="002B138D" w:rsidRDefault="001C130A">
            <w:pPr>
              <w:pStyle w:val="TableParagraph"/>
              <w:spacing w:before="21" w:line="215" w:lineRule="exact"/>
              <w:ind w:left="4351" w:right="4317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СЕРВИСНЫЕ</w:t>
            </w:r>
            <w:r>
              <w:rPr>
                <w:rFonts w:ascii="Calibri" w:hAnsi="Calibri" w:cs="Calibri"/>
                <w:b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ОТМЕТКИ</w:t>
            </w:r>
          </w:p>
        </w:tc>
      </w:tr>
      <w:tr w:rsidR="002B138D">
        <w:trPr>
          <w:trHeight w:val="1155"/>
        </w:trPr>
        <w:tc>
          <w:tcPr>
            <w:tcW w:w="2689" w:type="dxa"/>
            <w:gridSpan w:val="2"/>
            <w:tcBorders>
              <w:top w:val="single" w:sz="8" w:space="0" w:color="A6A6A6"/>
              <w:left w:val="single" w:sz="8" w:space="0" w:color="000000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2B138D" w:rsidRDefault="002B138D">
            <w:pPr>
              <w:pStyle w:val="TableParagraph"/>
              <w:spacing w:before="1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2B138D" w:rsidRDefault="001C130A">
            <w:pPr>
              <w:pStyle w:val="TableParagraph"/>
              <w:ind w:left="1119" w:right="1105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М.П.</w:t>
            </w:r>
          </w:p>
        </w:tc>
        <w:tc>
          <w:tcPr>
            <w:tcW w:w="7560" w:type="dxa"/>
            <w:gridSpan w:val="2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2B138D" w:rsidRDefault="002B138D">
            <w:pPr>
              <w:pStyle w:val="TableParagraph"/>
              <w:spacing w:before="11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2B138D" w:rsidRDefault="001C130A">
            <w:pPr>
              <w:pStyle w:val="TableParagraph"/>
              <w:spacing w:line="217" w:lineRule="exact"/>
              <w:ind w:left="185" w:right="167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Настоящим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удостоверяем</w:t>
            </w:r>
            <w:r>
              <w:rPr>
                <w:rFonts w:ascii="Calibri" w:hAnsi="Calibri" w:cs="Calibri"/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выполнение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всех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контрольных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операций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испытаний.</w:t>
            </w:r>
          </w:p>
          <w:p w:rsidR="002B138D" w:rsidRDefault="001C130A">
            <w:pPr>
              <w:pStyle w:val="TableParagraph"/>
              <w:spacing w:line="217" w:lineRule="exact"/>
              <w:ind w:left="185" w:right="167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Техника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полностью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укомплектована,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исправна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готова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к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эксплуатации.</w:t>
            </w:r>
          </w:p>
        </w:tc>
      </w:tr>
      <w:tr w:rsidR="002B138D">
        <w:trPr>
          <w:trHeight w:val="217"/>
        </w:trPr>
        <w:tc>
          <w:tcPr>
            <w:tcW w:w="761" w:type="dxa"/>
            <w:tcBorders>
              <w:top w:val="single" w:sz="8" w:space="0" w:color="A6A6A6"/>
              <w:left w:val="single" w:sz="8" w:space="0" w:color="000000"/>
              <w:bottom w:val="single" w:sz="8" w:space="0" w:color="A6A6A6"/>
              <w:right w:val="single" w:sz="8" w:space="0" w:color="A6A6A6"/>
            </w:tcBorders>
          </w:tcPr>
          <w:p w:rsidR="002B138D" w:rsidRDefault="001C130A">
            <w:pPr>
              <w:pStyle w:val="TableParagraph"/>
              <w:spacing w:before="2" w:line="196" w:lineRule="exact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ДАТА</w:t>
            </w:r>
          </w:p>
        </w:tc>
        <w:tc>
          <w:tcPr>
            <w:tcW w:w="192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560" w:type="dxa"/>
            <w:gridSpan w:val="2"/>
            <w:tcBorders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rPr>
                <w:rFonts w:ascii="Calibri" w:hAnsi="Calibri" w:cs="Calibri"/>
                <w:sz w:val="20"/>
                <w:szCs w:val="18"/>
              </w:rPr>
            </w:pPr>
          </w:p>
        </w:tc>
      </w:tr>
    </w:tbl>
    <w:p w:rsidR="002B138D" w:rsidRDefault="002B138D">
      <w:pPr>
        <w:pStyle w:val="ab"/>
        <w:spacing w:before="1"/>
        <w:ind w:left="0"/>
        <w:rPr>
          <w:rFonts w:ascii="Calibri" w:hAnsi="Calibri" w:cs="Calibri"/>
          <w:b/>
          <w:sz w:val="24"/>
          <w:szCs w:val="24"/>
        </w:rPr>
      </w:pPr>
    </w:p>
    <w:tbl>
      <w:tblPr>
        <w:tblW w:w="10112" w:type="dxa"/>
        <w:tblInd w:w="236" w:type="dxa"/>
        <w:tblLayout w:type="fixed"/>
        <w:tblLook w:val="04A0" w:firstRow="1" w:lastRow="0" w:firstColumn="1" w:lastColumn="0" w:noHBand="0" w:noVBand="1"/>
      </w:tblPr>
      <w:tblGrid>
        <w:gridCol w:w="2743"/>
        <w:gridCol w:w="1128"/>
        <w:gridCol w:w="1282"/>
        <w:gridCol w:w="1130"/>
        <w:gridCol w:w="1420"/>
        <w:gridCol w:w="1276"/>
        <w:gridCol w:w="1133"/>
      </w:tblGrid>
      <w:tr w:rsidR="002B138D">
        <w:trPr>
          <w:trHeight w:val="237"/>
        </w:trPr>
        <w:tc>
          <w:tcPr>
            <w:tcW w:w="10111" w:type="dxa"/>
            <w:gridSpan w:val="7"/>
            <w:tcBorders>
              <w:bottom w:val="single" w:sz="8" w:space="0" w:color="A6A6A6"/>
            </w:tcBorders>
            <w:shd w:val="clear" w:color="auto" w:fill="D9D9D9"/>
          </w:tcPr>
          <w:p w:rsidR="002B138D" w:rsidRDefault="001C130A">
            <w:pPr>
              <w:pStyle w:val="TableParagraph"/>
              <w:spacing w:before="2" w:line="215" w:lineRule="exact"/>
              <w:ind w:left="3361" w:right="3334"/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ОТМЕТКИ</w:t>
            </w:r>
            <w:r>
              <w:rPr>
                <w:rFonts w:ascii="Calibri" w:hAnsi="Calibri" w:cs="Calibri"/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О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ПРОХОЖДЕНИИ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ТО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И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РЕМОНТА</w:t>
            </w:r>
          </w:p>
        </w:tc>
      </w:tr>
      <w:tr w:rsidR="002B138D">
        <w:trPr>
          <w:trHeight w:val="409"/>
        </w:trPr>
        <w:tc>
          <w:tcPr>
            <w:tcW w:w="274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1C130A">
            <w:pPr>
              <w:pStyle w:val="TableParagraph"/>
              <w:spacing w:before="2" w:line="216" w:lineRule="exact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Регламент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ТО-3</w:t>
            </w:r>
          </w:p>
          <w:p w:rsidR="002B138D" w:rsidRDefault="001C130A">
            <w:pPr>
              <w:pStyle w:val="TableParagraph"/>
              <w:spacing w:line="172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Ежеквартально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(300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моточасов)</w:t>
            </w:r>
          </w:p>
        </w:tc>
        <w:tc>
          <w:tcPr>
            <w:tcW w:w="1128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8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2B138D" w:rsidRDefault="002B138D">
      <w:pPr>
        <w:pStyle w:val="ab"/>
        <w:spacing w:before="6"/>
        <w:ind w:left="0"/>
        <w:rPr>
          <w:rFonts w:ascii="Calibri" w:hAnsi="Calibri" w:cs="Calibri"/>
          <w:b/>
        </w:rPr>
      </w:pPr>
    </w:p>
    <w:tbl>
      <w:tblPr>
        <w:tblW w:w="10069" w:type="dxa"/>
        <w:tblInd w:w="23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5"/>
        <w:gridCol w:w="1172"/>
        <w:gridCol w:w="1276"/>
        <w:gridCol w:w="1130"/>
        <w:gridCol w:w="1417"/>
        <w:gridCol w:w="1279"/>
        <w:gridCol w:w="1100"/>
      </w:tblGrid>
      <w:tr w:rsidR="002B138D">
        <w:trPr>
          <w:trHeight w:val="411"/>
        </w:trPr>
        <w:tc>
          <w:tcPr>
            <w:tcW w:w="269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1C130A">
            <w:pPr>
              <w:pStyle w:val="TableParagraph"/>
              <w:spacing w:before="2" w:line="216" w:lineRule="exact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Регламент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ТО-6</w:t>
            </w:r>
          </w:p>
          <w:p w:rsidR="002B138D" w:rsidRDefault="001C130A">
            <w:pPr>
              <w:pStyle w:val="TableParagraph"/>
              <w:spacing w:line="174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Ежеквартально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(600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моточасов)</w:t>
            </w:r>
          </w:p>
        </w:tc>
        <w:tc>
          <w:tcPr>
            <w:tcW w:w="117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2B138D" w:rsidRDefault="002B138D">
      <w:pPr>
        <w:pStyle w:val="ab"/>
        <w:spacing w:before="4"/>
        <w:ind w:left="0"/>
        <w:rPr>
          <w:rFonts w:ascii="Calibri" w:hAnsi="Calibri" w:cs="Calibri"/>
          <w:b/>
        </w:rPr>
      </w:pPr>
    </w:p>
    <w:tbl>
      <w:tblPr>
        <w:tblW w:w="10069" w:type="dxa"/>
        <w:tblInd w:w="23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5"/>
        <w:gridCol w:w="1172"/>
        <w:gridCol w:w="1276"/>
        <w:gridCol w:w="1130"/>
        <w:gridCol w:w="1417"/>
        <w:gridCol w:w="1279"/>
        <w:gridCol w:w="1100"/>
      </w:tblGrid>
      <w:tr w:rsidR="002B138D">
        <w:trPr>
          <w:trHeight w:val="412"/>
        </w:trPr>
        <w:tc>
          <w:tcPr>
            <w:tcW w:w="269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1C130A">
            <w:pPr>
              <w:pStyle w:val="TableParagraph"/>
              <w:spacing w:before="2" w:line="216" w:lineRule="exact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Регламент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ТО-12</w:t>
            </w:r>
          </w:p>
          <w:p w:rsidR="002B138D" w:rsidRDefault="001C130A">
            <w:pPr>
              <w:pStyle w:val="TableParagraph"/>
              <w:spacing w:line="174" w:lineRule="exact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Ежеквартально</w:t>
            </w:r>
            <w:r>
              <w:rPr>
                <w:rFonts w:ascii="Calibri" w:hAnsi="Calibri" w:cs="Calibri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(1200</w:t>
            </w:r>
            <w:r>
              <w:rPr>
                <w:rFonts w:ascii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моточасов)</w:t>
            </w:r>
          </w:p>
        </w:tc>
        <w:tc>
          <w:tcPr>
            <w:tcW w:w="117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2B138D" w:rsidRDefault="002B138D">
      <w:pPr>
        <w:pStyle w:val="ab"/>
        <w:spacing w:before="6"/>
        <w:ind w:left="0"/>
        <w:rPr>
          <w:rFonts w:ascii="Calibri" w:hAnsi="Calibri" w:cs="Calibri"/>
          <w:b/>
        </w:rPr>
      </w:pPr>
    </w:p>
    <w:tbl>
      <w:tblPr>
        <w:tblW w:w="10103" w:type="dxa"/>
        <w:tblInd w:w="23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5"/>
        <w:gridCol w:w="1173"/>
        <w:gridCol w:w="1276"/>
        <w:gridCol w:w="1130"/>
        <w:gridCol w:w="1420"/>
        <w:gridCol w:w="1276"/>
        <w:gridCol w:w="1133"/>
      </w:tblGrid>
      <w:tr w:rsidR="002B138D">
        <w:trPr>
          <w:trHeight w:val="267"/>
        </w:trPr>
        <w:tc>
          <w:tcPr>
            <w:tcW w:w="269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1C130A">
            <w:pPr>
              <w:pStyle w:val="TableParagraph"/>
              <w:spacing w:before="26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Гарантийный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ремонт</w:t>
            </w:r>
          </w:p>
        </w:tc>
        <w:tc>
          <w:tcPr>
            <w:tcW w:w="117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2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2B138D" w:rsidRDefault="002B138D">
      <w:pPr>
        <w:pStyle w:val="ab"/>
        <w:spacing w:before="6"/>
        <w:ind w:left="0"/>
        <w:rPr>
          <w:rFonts w:ascii="Calibri" w:hAnsi="Calibri" w:cs="Calibri"/>
          <w:b/>
        </w:rPr>
      </w:pPr>
    </w:p>
    <w:tbl>
      <w:tblPr>
        <w:tblW w:w="10069" w:type="dxa"/>
        <w:tblInd w:w="23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5"/>
        <w:gridCol w:w="1172"/>
        <w:gridCol w:w="1276"/>
        <w:gridCol w:w="1130"/>
        <w:gridCol w:w="1417"/>
        <w:gridCol w:w="1279"/>
        <w:gridCol w:w="1100"/>
      </w:tblGrid>
      <w:tr w:rsidR="002B138D">
        <w:trPr>
          <w:trHeight w:val="267"/>
        </w:trPr>
        <w:tc>
          <w:tcPr>
            <w:tcW w:w="2694" w:type="dxa"/>
            <w:tcBorders>
              <w:top w:val="single" w:sz="8" w:space="0" w:color="A6A6A6"/>
              <w:left w:val="single" w:sz="8" w:space="0" w:color="A6A6A6"/>
              <w:bottom w:val="double" w:sz="2" w:space="0" w:color="A6A6A6"/>
              <w:right w:val="single" w:sz="8" w:space="0" w:color="A6A6A6"/>
            </w:tcBorders>
          </w:tcPr>
          <w:p w:rsidR="002B138D" w:rsidRDefault="001C130A">
            <w:pPr>
              <w:pStyle w:val="TableParagraph"/>
              <w:spacing w:before="26"/>
              <w:ind w:left="10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Плановый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ремонт</w:t>
            </w:r>
          </w:p>
        </w:tc>
        <w:tc>
          <w:tcPr>
            <w:tcW w:w="1172" w:type="dxa"/>
            <w:tcBorders>
              <w:top w:val="single" w:sz="8" w:space="0" w:color="A6A6A6"/>
              <w:left w:val="single" w:sz="8" w:space="0" w:color="A6A6A6"/>
              <w:bottom w:val="double" w:sz="2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6A6A6"/>
              <w:left w:val="single" w:sz="8" w:space="0" w:color="A6A6A6"/>
              <w:bottom w:val="double" w:sz="2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8" w:space="0" w:color="A6A6A6"/>
              <w:left w:val="single" w:sz="8" w:space="0" w:color="A6A6A6"/>
              <w:bottom w:val="double" w:sz="2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6A6A6"/>
              <w:left w:val="single" w:sz="8" w:space="0" w:color="A6A6A6"/>
              <w:bottom w:val="double" w:sz="2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single" w:sz="8" w:space="0" w:color="A6A6A6"/>
              <w:left w:val="single" w:sz="8" w:space="0" w:color="A6A6A6"/>
              <w:bottom w:val="double" w:sz="2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8" w:space="0" w:color="A6A6A6"/>
              <w:left w:val="single" w:sz="8" w:space="0" w:color="A6A6A6"/>
              <w:bottom w:val="double" w:sz="2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269"/>
        </w:trPr>
        <w:tc>
          <w:tcPr>
            <w:tcW w:w="2694" w:type="dxa"/>
            <w:tcBorders>
              <w:top w:val="double" w:sz="2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1C130A">
            <w:pPr>
              <w:pStyle w:val="TableParagraph"/>
              <w:spacing w:before="27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Дата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прохождения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</w:t>
            </w:r>
          </w:p>
        </w:tc>
        <w:tc>
          <w:tcPr>
            <w:tcW w:w="1172" w:type="dxa"/>
            <w:tcBorders>
              <w:top w:val="double" w:sz="2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double" w:sz="2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double" w:sz="2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double" w:sz="2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double" w:sz="2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double" w:sz="2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267"/>
        </w:trPr>
        <w:tc>
          <w:tcPr>
            <w:tcW w:w="269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1C130A">
            <w:pPr>
              <w:pStyle w:val="TableParagraph"/>
              <w:spacing w:before="26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Исполнитель</w:t>
            </w:r>
          </w:p>
        </w:tc>
        <w:tc>
          <w:tcPr>
            <w:tcW w:w="117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267"/>
        </w:trPr>
        <w:tc>
          <w:tcPr>
            <w:tcW w:w="269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1C130A">
            <w:pPr>
              <w:pStyle w:val="TableParagraph"/>
              <w:spacing w:before="27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Дата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прохождения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</w:t>
            </w:r>
          </w:p>
        </w:tc>
        <w:tc>
          <w:tcPr>
            <w:tcW w:w="117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267"/>
        </w:trPr>
        <w:tc>
          <w:tcPr>
            <w:tcW w:w="269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1C130A">
            <w:pPr>
              <w:pStyle w:val="TableParagraph"/>
              <w:spacing w:before="26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Исполнитель</w:t>
            </w:r>
          </w:p>
        </w:tc>
        <w:tc>
          <w:tcPr>
            <w:tcW w:w="117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267"/>
        </w:trPr>
        <w:tc>
          <w:tcPr>
            <w:tcW w:w="269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1C130A">
            <w:pPr>
              <w:pStyle w:val="TableParagraph"/>
              <w:spacing w:before="27"/>
              <w:ind w:left="107"/>
              <w:rPr>
                <w:rFonts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Дата</w:t>
            </w:r>
            <w:r>
              <w:rPr>
                <w:rFonts w:ascii="Calibri" w:hAnsi="Calibri" w:cs="Calibri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прохождения</w:t>
            </w:r>
            <w:r>
              <w:rPr>
                <w:rFonts w:ascii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ТО</w:t>
            </w:r>
          </w:p>
        </w:tc>
        <w:tc>
          <w:tcPr>
            <w:tcW w:w="117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267"/>
        </w:trPr>
        <w:tc>
          <w:tcPr>
            <w:tcW w:w="2694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1C130A">
            <w:pPr>
              <w:pStyle w:val="TableParagraph"/>
              <w:spacing w:before="26"/>
              <w:ind w:left="107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Исполнитель</w:t>
            </w:r>
          </w:p>
        </w:tc>
        <w:tc>
          <w:tcPr>
            <w:tcW w:w="1172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9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8" w:space="0" w:color="A6A6A6"/>
              <w:left w:val="single" w:sz="8" w:space="0" w:color="A6A6A6"/>
              <w:bottom w:val="single" w:sz="8" w:space="0" w:color="A6A6A6"/>
              <w:right w:val="single" w:sz="8" w:space="0" w:color="A6A6A6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2B138D" w:rsidRDefault="002B138D">
      <w:pPr>
        <w:pStyle w:val="ab"/>
        <w:ind w:left="334" w:right="405"/>
        <w:jc w:val="both"/>
        <w:rPr>
          <w:rFonts w:ascii="Calibri" w:hAnsi="Calibri" w:cs="Calibri"/>
          <w:spacing w:val="-1"/>
          <w:sz w:val="24"/>
          <w:szCs w:val="24"/>
        </w:rPr>
      </w:pPr>
    </w:p>
    <w:p w:rsidR="002B138D" w:rsidRDefault="002B138D">
      <w:pPr>
        <w:pStyle w:val="ab"/>
        <w:ind w:left="334" w:right="405"/>
        <w:jc w:val="both"/>
        <w:rPr>
          <w:rFonts w:ascii="Calibri" w:hAnsi="Calibri" w:cs="Calibri"/>
          <w:spacing w:val="-1"/>
          <w:sz w:val="24"/>
          <w:szCs w:val="24"/>
        </w:rPr>
      </w:pPr>
    </w:p>
    <w:p w:rsidR="002B138D" w:rsidRDefault="001C130A">
      <w:pPr>
        <w:pStyle w:val="ab"/>
        <w:ind w:left="334" w:right="405"/>
        <w:jc w:val="both"/>
      </w:pPr>
      <w:r>
        <w:rPr>
          <w:rFonts w:ascii="Calibri" w:hAnsi="Calibri" w:cs="Calibri"/>
          <w:spacing w:val="-1"/>
          <w:sz w:val="24"/>
          <w:szCs w:val="24"/>
        </w:rPr>
        <w:t>Покупатель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ознакомился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с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правилами</w:t>
      </w:r>
      <w:r>
        <w:rPr>
          <w:rFonts w:ascii="Calibri" w:hAnsi="Calibri" w:cs="Calibri"/>
          <w:spacing w:val="-11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безопасности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эксплуатации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данного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изделия,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с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условиями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гарантийного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обслуживания.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Покупатель получил Руководство (паспорт) на русском языке. Техника (оборудование) получена в исправном состоянии, без</w:t>
      </w:r>
      <w:r>
        <w:rPr>
          <w:rFonts w:ascii="Calibri" w:hAnsi="Calibri" w:cs="Calibri"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видимых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повреждений в полной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комплектности,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претензий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по качеству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не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имею.</w:t>
      </w:r>
    </w:p>
    <w:p w:rsidR="002B138D" w:rsidRDefault="001C130A">
      <w:pPr>
        <w:pStyle w:val="ab"/>
        <w:tabs>
          <w:tab w:val="left" w:pos="1786"/>
          <w:tab w:val="left" w:pos="6865"/>
          <w:tab w:val="left" w:pos="7420"/>
        </w:tabs>
        <w:spacing w:before="100"/>
        <w:ind w:left="334"/>
      </w:pPr>
      <w:r>
        <w:rPr>
          <w:rFonts w:ascii="Calibri" w:hAnsi="Calibri" w:cs="Calibri"/>
          <w:sz w:val="24"/>
          <w:szCs w:val="24"/>
        </w:rPr>
        <w:t>Покупатель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  <w:u w:val="single" w:color="A6A6A6"/>
        </w:rPr>
        <w:t xml:space="preserve"> </w:t>
      </w:r>
      <w:r>
        <w:rPr>
          <w:rFonts w:ascii="Calibri" w:hAnsi="Calibri" w:cs="Calibri"/>
          <w:sz w:val="24"/>
          <w:szCs w:val="24"/>
          <w:u w:val="single" w:color="A6A6A6"/>
        </w:rPr>
        <w:tab/>
      </w:r>
      <w:r>
        <w:rPr>
          <w:rFonts w:ascii="Calibri" w:hAnsi="Calibri" w:cs="Calibri"/>
          <w:sz w:val="24"/>
          <w:szCs w:val="24"/>
        </w:rPr>
        <w:tab/>
        <w:t>М.П.</w:t>
      </w:r>
    </w:p>
    <w:p w:rsidR="002B138D" w:rsidRDefault="002B138D">
      <w:pPr>
        <w:pStyle w:val="ab"/>
        <w:tabs>
          <w:tab w:val="left" w:pos="1786"/>
          <w:tab w:val="left" w:pos="6865"/>
          <w:tab w:val="left" w:pos="7420"/>
        </w:tabs>
        <w:spacing w:before="100"/>
        <w:ind w:left="334"/>
        <w:rPr>
          <w:rFonts w:ascii="Calibri" w:hAnsi="Calibri" w:cs="Calibri"/>
          <w:sz w:val="24"/>
          <w:szCs w:val="24"/>
        </w:rPr>
      </w:pPr>
    </w:p>
    <w:p w:rsidR="002B138D" w:rsidRDefault="002B138D">
      <w:pPr>
        <w:pStyle w:val="ab"/>
        <w:tabs>
          <w:tab w:val="left" w:pos="1786"/>
          <w:tab w:val="left" w:pos="6865"/>
          <w:tab w:val="left" w:pos="7420"/>
        </w:tabs>
        <w:spacing w:before="100"/>
        <w:ind w:left="334"/>
        <w:rPr>
          <w:rFonts w:ascii="Calibri" w:hAnsi="Calibri" w:cs="Calibri"/>
          <w:sz w:val="24"/>
          <w:szCs w:val="24"/>
        </w:rPr>
      </w:pPr>
    </w:p>
    <w:p w:rsidR="002B138D" w:rsidRDefault="001C130A">
      <w:pPr>
        <w:pStyle w:val="4"/>
        <w:numPr>
          <w:ilvl w:val="0"/>
          <w:numId w:val="27"/>
        </w:numPr>
        <w:spacing w:before="100"/>
        <w:ind w:left="0" w:firstLine="709"/>
      </w:pPr>
      <w:r>
        <w:rPr>
          <w:rFonts w:ascii="Calibri" w:hAnsi="Calibri" w:cs="Calibri"/>
          <w:sz w:val="24"/>
          <w:szCs w:val="24"/>
        </w:rPr>
        <w:t>ОТМЕТКИ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О</w:t>
      </w:r>
      <w:r>
        <w:rPr>
          <w:rFonts w:ascii="Calibri" w:hAnsi="Calibri" w:cs="Calibri"/>
          <w:spacing w:val="-4"/>
          <w:sz w:val="24"/>
          <w:szCs w:val="24"/>
        </w:rPr>
        <w:t xml:space="preserve"> ПРОВЕДЕНИИ </w:t>
      </w:r>
      <w:r>
        <w:rPr>
          <w:rFonts w:ascii="Calibri" w:hAnsi="Calibri" w:cs="Calibri"/>
          <w:sz w:val="24"/>
          <w:szCs w:val="24"/>
        </w:rPr>
        <w:t>ПЕРИОДИЧЕСКИХ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ПРОВЕРОК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И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РЕМОНТА.</w:t>
      </w:r>
    </w:p>
    <w:p w:rsidR="002B138D" w:rsidRDefault="002B138D">
      <w:pPr>
        <w:pStyle w:val="ab"/>
        <w:spacing w:before="7"/>
        <w:ind w:left="0"/>
        <w:rPr>
          <w:rFonts w:ascii="Calibri" w:hAnsi="Calibri" w:cs="Calibri"/>
          <w:b/>
          <w:sz w:val="24"/>
          <w:szCs w:val="24"/>
        </w:rPr>
      </w:pPr>
    </w:p>
    <w:tbl>
      <w:tblPr>
        <w:tblW w:w="10231" w:type="dxa"/>
        <w:tblInd w:w="176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1395"/>
        <w:gridCol w:w="4235"/>
        <w:gridCol w:w="4601"/>
      </w:tblGrid>
      <w:tr w:rsidR="002B138D">
        <w:trPr>
          <w:trHeight w:val="234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1C130A">
            <w:pPr>
              <w:pStyle w:val="TableParagraph"/>
              <w:spacing w:before="2" w:line="213" w:lineRule="exact"/>
              <w:ind w:left="459" w:right="44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Дата</w:t>
            </w: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1C130A">
            <w:pPr>
              <w:pStyle w:val="TableParagraph"/>
              <w:spacing w:before="2" w:line="213" w:lineRule="exact"/>
              <w:ind w:left="297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Сведения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о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проверке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или</w:t>
            </w:r>
            <w:r>
              <w:rPr>
                <w:rFonts w:ascii="Calibri" w:hAnsi="Calibri" w:cs="Calibri"/>
                <w:b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ремонте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 xml:space="preserve"> тележки</w:t>
            </w: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B138D" w:rsidRDefault="001C130A">
            <w:pPr>
              <w:pStyle w:val="TableParagraph"/>
              <w:spacing w:before="9" w:line="205" w:lineRule="exact"/>
              <w:ind w:left="880"/>
              <w:rPr>
                <w:rFonts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Подпись</w:t>
            </w:r>
            <w:r>
              <w:rPr>
                <w:rFonts w:ascii="Calibri" w:hAnsi="Calibri" w:cs="Calibri"/>
                <w:b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ответственного</w:t>
            </w:r>
            <w:r>
              <w:rPr>
                <w:rFonts w:ascii="Calibri" w:hAnsi="Calibri" w:cs="Calibri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лица</w:t>
            </w:r>
          </w:p>
        </w:tc>
      </w:tr>
      <w:tr w:rsidR="002B138D">
        <w:trPr>
          <w:trHeight w:val="569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56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566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56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566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56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565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565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56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566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56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566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565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56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565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56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566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56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566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565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56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566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56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B138D">
        <w:trPr>
          <w:trHeight w:val="568"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138D" w:rsidRDefault="002B138D">
            <w:pPr>
              <w:pStyle w:val="TableParagrap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2B138D" w:rsidRDefault="002B138D">
      <w:pPr>
        <w:ind w:right="6"/>
        <w:jc w:val="right"/>
        <w:rPr>
          <w:rFonts w:ascii="Calibri" w:eastAsia="IAMBP+CourierNewPSMT" w:hAnsi="Calibri" w:cs="Calibri"/>
          <w:b/>
          <w:color w:val="000000"/>
          <w:sz w:val="24"/>
          <w:szCs w:val="24"/>
        </w:rPr>
      </w:pPr>
    </w:p>
    <w:p w:rsidR="002B138D" w:rsidRDefault="001C130A">
      <w:pPr>
        <w:ind w:right="6"/>
        <w:jc w:val="right"/>
        <w:rPr>
          <w:rFonts w:ascii="Calibri" w:eastAsia="IAMBP+CourierNewPSMT" w:hAnsi="Calibri" w:cs="Calibri"/>
          <w:b/>
          <w:color w:val="000000"/>
          <w:sz w:val="24"/>
          <w:szCs w:val="24"/>
        </w:rPr>
      </w:pPr>
      <w:r>
        <w:rPr>
          <w:rFonts w:ascii="Calibri" w:eastAsia="IAMBP+CourierNewPSMT" w:hAnsi="Calibri" w:cs="Calibri"/>
          <w:b/>
          <w:color w:val="000000"/>
          <w:sz w:val="24"/>
          <w:szCs w:val="24"/>
        </w:rPr>
        <w:t>Приложение 1</w:t>
      </w:r>
    </w:p>
    <w:p w:rsidR="002B138D" w:rsidRDefault="001C130A">
      <w:pPr>
        <w:ind w:left="361" w:right="6"/>
        <w:jc w:val="right"/>
        <w:rPr>
          <w:rFonts w:ascii="Calibri" w:eastAsia="IAMBP+CourierNewPSMT" w:hAnsi="Calibri" w:cs="Calibri"/>
          <w:color w:val="000000"/>
          <w:sz w:val="24"/>
          <w:szCs w:val="24"/>
        </w:rPr>
      </w:pP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Акт рекламации</w:t>
      </w:r>
    </w:p>
    <w:p w:rsidR="002B138D" w:rsidRDefault="001C130A">
      <w:pPr>
        <w:ind w:right="-20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28" behindDoc="1" locked="0" layoutInCell="0" allowOverlap="1">
                <wp:simplePos x="0" y="0"/>
                <wp:positionH relativeFrom="page">
                  <wp:posOffset>252730</wp:posOffset>
                </wp:positionH>
                <wp:positionV relativeFrom="page">
                  <wp:posOffset>537845</wp:posOffset>
                </wp:positionV>
                <wp:extent cx="209550" cy="10036175"/>
                <wp:effectExtent l="0" t="0" r="0" b="0"/>
                <wp:wrapNone/>
                <wp:docPr id="53" name="drawingObject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20" cy="10036080"/>
                          <a:chOff x="0" y="0"/>
                          <a:chExt cx="209520" cy="10036080"/>
                        </a:xfrm>
                      </wpg:grpSpPr>
                      <pic:pic xmlns:pic="http://schemas.openxmlformats.org/drawingml/2006/picture">
                        <pic:nvPicPr>
                          <pic:cNvPr id="54" name="Picture 262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3126240"/>
                            <a:ext cx="209520" cy="231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Picture 263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6169680"/>
                            <a:ext cx="209520" cy="231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Pr id="56" name="Полилиния: фигура 56"/>
                        <wps:cNvSpPr/>
                        <wps:spPr>
                          <a:xfrm>
                            <a:off x="119880" y="0"/>
                            <a:ext cx="720" cy="10036080"/>
                          </a:xfrm>
                          <a:custGeom>
                            <a:avLst/>
                            <a:gdLst>
                              <a:gd name="textAreaLeft" fmla="*/ 0 w 360"/>
                              <a:gd name="textAreaRight" fmla="*/ 1440 w 360"/>
                              <a:gd name="textAreaTop" fmla="*/ 0 h 5689800"/>
                              <a:gd name="textAreaBottom" fmla="*/ 5690520 h 568980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h="10011409">
                                <a:moveTo>
                                  <a:pt x="0" y="0"/>
                                </a:moveTo>
                                <a:lnTo>
                                  <a:pt x="0" y="10011409"/>
                                </a:lnTo>
                              </a:path>
                            </a:pathLst>
                          </a:custGeom>
                          <a:noFill/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261" style="position:absolute;margin-left:19.9pt;margin-top:42.35pt;width:16.5pt;height:790.25pt" coordorigin="398,847" coordsize="330,158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Picture 262" stroked="f" o:allowincell="f" style="position:absolute;left:398;top:5770;width:329;height:363;mso-wrap-style:none;v-text-anchor:middle;mso-position-horizontal-relative:page;mso-position-vertical-relative:page" type="_x0000_t75">
                  <v:imagedata r:id="rId31" o:detectmouseclick="t"/>
                  <v:stroke color="#3465a4" joinstyle="round" endcap="flat"/>
                  <w10:wrap type="none"/>
                </v:shape>
                <v:shape id="shape_0" ID="Picture 263" stroked="f" o:allowincell="f" style="position:absolute;left:398;top:10563;width:329;height:363;mso-wrap-style:none;v-text-anchor:middle;mso-position-horizontal-relative:page;mso-position-vertical-relative:page" type="_x0000_t75">
                  <v:imagedata r:id="rId32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АК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Т</w:t>
      </w:r>
      <w:r>
        <w:rPr>
          <w:rFonts w:ascii="Calibri" w:eastAsia="SVAUY+TimesNewRomanPSMT" w:hAnsi="Calibri" w:cs="Calibri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Р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ЕКЛ</w:t>
      </w:r>
      <w:r>
        <w:rPr>
          <w:rFonts w:ascii="Calibri" w:eastAsia="SVAUY+TimesNewRomanPSMT" w:hAnsi="Calibri" w:cs="Calibri"/>
          <w:b/>
          <w:bCs/>
          <w:color w:val="000000"/>
          <w:spacing w:val="2"/>
          <w:sz w:val="24"/>
          <w:szCs w:val="24"/>
        </w:rPr>
        <w:t>А</w:t>
      </w:r>
      <w:r>
        <w:rPr>
          <w:rFonts w:ascii="Calibri" w:eastAsia="SVAUY+TimesNewRomanPSMT" w:hAnsi="Calibri" w:cs="Calibri"/>
          <w:b/>
          <w:bCs/>
          <w:color w:val="000000"/>
          <w:spacing w:val="-2"/>
          <w:sz w:val="24"/>
          <w:szCs w:val="24"/>
        </w:rPr>
        <w:t>М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 xml:space="preserve">АЦИИ 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№</w:t>
      </w:r>
      <w:r>
        <w:rPr>
          <w:rFonts w:ascii="Calibri" w:eastAsia="SVAUY+TimesNewRomanPSMT" w:hAnsi="Calibri" w:cs="Calibri"/>
          <w:b/>
          <w:bCs/>
          <w:color w:val="000000"/>
          <w:spacing w:val="2"/>
          <w:sz w:val="24"/>
          <w:szCs w:val="24"/>
        </w:rPr>
        <w:t>_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_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_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_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«___»__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_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______20__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_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г.</w:t>
      </w:r>
    </w:p>
    <w:p w:rsidR="002B138D" w:rsidRDefault="001C130A">
      <w:pPr>
        <w:ind w:left="361" w:right="-72"/>
      </w:pP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 xml:space="preserve">Предприятие (организация) </w:t>
      </w:r>
      <w:r>
        <w:rPr>
          <w:rFonts w:ascii="Calibri" w:eastAsia="Courier New" w:hAnsi="Calibri" w:cs="Calibri"/>
          <w:color w:val="000000"/>
          <w:sz w:val="24"/>
          <w:szCs w:val="24"/>
        </w:rPr>
        <w:t>___________________________________________________________________________ ___________________________________________________________________________</w:t>
      </w:r>
    </w:p>
    <w:p w:rsidR="002B138D" w:rsidRDefault="001C130A">
      <w:pPr>
        <w:spacing w:before="1"/>
        <w:ind w:left="9014" w:hanging="4365"/>
      </w:pP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теле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>фон/факс</w:t>
      </w:r>
    </w:p>
    <w:p w:rsidR="002B138D" w:rsidRDefault="001C130A">
      <w:pPr>
        <w:ind w:left="361" w:right="-72"/>
      </w:pP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>Комиссия в составе представителей покупателя:</w:t>
      </w:r>
      <w:r>
        <w:rPr>
          <w:rFonts w:ascii="Calibri" w:eastAsia="Courier New" w:hAnsi="Calibri" w:cs="Calibri"/>
          <w:color w:val="000000"/>
          <w:sz w:val="24"/>
          <w:szCs w:val="24"/>
        </w:rPr>
        <w:t>________________________________________________________________</w:t>
      </w:r>
    </w:p>
    <w:p w:rsidR="002B138D" w:rsidRDefault="001C130A">
      <w:pPr>
        <w:ind w:left="361" w:right="-80"/>
      </w:pP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должность,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Фамилия,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имя,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отчество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ourier New" w:hAnsi="Calibri" w:cs="Calibri"/>
          <w:color w:val="000000"/>
          <w:sz w:val="24"/>
          <w:szCs w:val="24"/>
        </w:rPr>
        <w:t>______________</w:t>
      </w:r>
      <w:r>
        <w:rPr>
          <w:rFonts w:ascii="Calibri" w:eastAsia="Courier New" w:hAnsi="Calibri" w:cs="Calibri"/>
          <w:color w:val="000000"/>
          <w:w w:val="99"/>
          <w:sz w:val="24"/>
          <w:szCs w:val="24"/>
        </w:rPr>
        <w:t>______________________</w:t>
      </w:r>
      <w:r>
        <w:rPr>
          <w:rFonts w:ascii="Calibri" w:eastAsia="Courier New" w:hAnsi="Calibri" w:cs="Calibri"/>
          <w:color w:val="000000"/>
          <w:sz w:val="24"/>
          <w:szCs w:val="24"/>
        </w:rPr>
        <w:t>_</w:t>
      </w:r>
      <w:r>
        <w:rPr>
          <w:rFonts w:ascii="Calibri" w:eastAsia="Courier New" w:hAnsi="Calibri" w:cs="Calibri"/>
          <w:color w:val="000000"/>
          <w:w w:val="99"/>
          <w:sz w:val="24"/>
          <w:szCs w:val="24"/>
        </w:rPr>
        <w:t>________________________________________</w:t>
      </w:r>
    </w:p>
    <w:p w:rsidR="002B138D" w:rsidRDefault="002B138D">
      <w:pPr>
        <w:ind w:left="361" w:right="-80"/>
        <w:rPr>
          <w:rFonts w:ascii="Calibri" w:eastAsia="Courier New" w:hAnsi="Calibri" w:cs="Calibri"/>
          <w:color w:val="000000"/>
          <w:w w:val="99"/>
          <w:sz w:val="24"/>
          <w:szCs w:val="24"/>
        </w:rPr>
      </w:pPr>
    </w:p>
    <w:p w:rsidR="002B138D" w:rsidRDefault="001C130A">
      <w:pPr>
        <w:ind w:left="361" w:right="-80"/>
      </w:pPr>
      <w:r>
        <w:rPr>
          <w:rFonts w:ascii="Calibri" w:eastAsia="Courier New" w:hAnsi="Calibri" w:cs="Calibri"/>
          <w:color w:val="000000"/>
          <w:w w:val="99"/>
          <w:sz w:val="24"/>
          <w:szCs w:val="24"/>
        </w:rPr>
        <w:t>___________________________________________________________________________</w:t>
      </w:r>
      <w:r>
        <w:rPr>
          <w:rFonts w:ascii="Calibri" w:eastAsia="Courier New" w:hAnsi="Calibri" w:cs="Calibri"/>
          <w:color w:val="000000"/>
          <w:sz w:val="24"/>
          <w:szCs w:val="24"/>
        </w:rPr>
        <w:t>__</w:t>
      </w:r>
    </w:p>
    <w:p w:rsidR="002B138D" w:rsidRDefault="002B138D">
      <w:pPr>
        <w:spacing w:after="10"/>
        <w:rPr>
          <w:rFonts w:ascii="Calibri" w:eastAsia="Courier New" w:hAnsi="Calibri" w:cs="Calibri"/>
          <w:sz w:val="24"/>
          <w:szCs w:val="24"/>
        </w:rPr>
      </w:pPr>
    </w:p>
    <w:p w:rsidR="002B138D" w:rsidRDefault="001C130A">
      <w:pPr>
        <w:ind w:left="361" w:right="39"/>
      </w:pP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>Полное наименование изделия согласно универсальному передаточному документу (УПД)</w:t>
      </w:r>
      <w:r>
        <w:rPr>
          <w:rFonts w:ascii="Calibri" w:eastAsia="Courier New" w:hAnsi="Calibri" w:cs="Calibri"/>
          <w:b/>
          <w:bCs/>
          <w:color w:val="000000"/>
          <w:sz w:val="24"/>
          <w:szCs w:val="24"/>
        </w:rPr>
        <w:t xml:space="preserve">:_____________________________________________________________________ </w:t>
      </w: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>Заводской номер изделия:</w:t>
      </w:r>
      <w:r>
        <w:rPr>
          <w:rFonts w:ascii="Calibri" w:eastAsia="Courier New" w:hAnsi="Calibri" w:cs="Calibri"/>
          <w:color w:val="000000"/>
          <w:sz w:val="24"/>
          <w:szCs w:val="24"/>
        </w:rPr>
        <w:t>_</w:t>
      </w:r>
      <w:r>
        <w:rPr>
          <w:rFonts w:ascii="Calibri" w:eastAsia="Courier New" w:hAnsi="Calibri" w:cs="Calibri"/>
          <w:color w:val="000000"/>
          <w:sz w:val="24"/>
          <w:szCs w:val="24"/>
        </w:rPr>
        <w:t>_________________________________________</w:t>
      </w:r>
      <w:r>
        <w:rPr>
          <w:rFonts w:ascii="Calibri" w:eastAsia="Courier New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ourier New" w:hAnsi="Calibri" w:cs="Calibri"/>
          <w:color w:val="000000"/>
          <w:sz w:val="24"/>
          <w:szCs w:val="24"/>
        </w:rPr>
        <w:t>________ ___________________________________________________________________________</w:t>
      </w:r>
    </w:p>
    <w:p w:rsidR="002B138D" w:rsidRDefault="002B138D">
      <w:pPr>
        <w:spacing w:after="5"/>
        <w:rPr>
          <w:rFonts w:ascii="Calibri" w:eastAsia="Courier New" w:hAnsi="Calibri" w:cs="Calibri"/>
          <w:sz w:val="24"/>
          <w:szCs w:val="24"/>
        </w:rPr>
      </w:pPr>
    </w:p>
    <w:p w:rsidR="002B138D" w:rsidRDefault="001C130A">
      <w:pPr>
        <w:ind w:left="361" w:right="-104"/>
      </w:pP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>Дата приобретения товара и номер</w:t>
      </w:r>
      <w:r>
        <w:rPr>
          <w:rFonts w:ascii="Calibri" w:eastAsia="QJIWM+CourierNewPSMT" w:hAnsi="Calibri" w:cs="Calibri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>УПД:_______________________________________</w:t>
      </w:r>
    </w:p>
    <w:p w:rsidR="002B138D" w:rsidRDefault="001C130A">
      <w:pPr>
        <w:ind w:left="361" w:right="-104"/>
      </w:pPr>
      <w:r>
        <w:rPr>
          <w:rFonts w:ascii="Calibri" w:hAnsi="Calibri" w:cs="Calibri"/>
          <w:b/>
          <w:bCs/>
          <w:color w:val="171616"/>
          <w:sz w:val="24"/>
          <w:szCs w:val="24"/>
        </w:rPr>
        <w:t>У</w:t>
      </w:r>
      <w:r>
        <w:rPr>
          <w:rFonts w:ascii="Calibri" w:hAnsi="Calibri" w:cs="Calibri"/>
          <w:b/>
          <w:bCs/>
          <w:color w:val="171616"/>
          <w:spacing w:val="1"/>
          <w:w w:val="99"/>
          <w:sz w:val="24"/>
          <w:szCs w:val="24"/>
        </w:rPr>
        <w:t>с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л</w:t>
      </w:r>
      <w:r>
        <w:rPr>
          <w:rFonts w:ascii="Calibri" w:hAnsi="Calibri" w:cs="Calibri"/>
          <w:b/>
          <w:bCs/>
          <w:color w:val="171616"/>
          <w:w w:val="99"/>
          <w:sz w:val="24"/>
          <w:szCs w:val="24"/>
        </w:rPr>
        <w:t>о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ви</w:t>
      </w:r>
      <w:r>
        <w:rPr>
          <w:rFonts w:ascii="Calibri" w:hAnsi="Calibri" w:cs="Calibri"/>
          <w:b/>
          <w:bCs/>
          <w:color w:val="171616"/>
          <w:w w:val="99"/>
          <w:sz w:val="24"/>
          <w:szCs w:val="24"/>
        </w:rPr>
        <w:t>я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 xml:space="preserve"> экс</w:t>
      </w:r>
      <w:r>
        <w:rPr>
          <w:rFonts w:ascii="Calibri" w:hAnsi="Calibri" w:cs="Calibri"/>
          <w:b/>
          <w:bCs/>
          <w:color w:val="171616"/>
          <w:spacing w:val="1"/>
          <w:w w:val="99"/>
          <w:sz w:val="24"/>
          <w:szCs w:val="24"/>
        </w:rPr>
        <w:t>п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луата</w:t>
      </w:r>
      <w:r>
        <w:rPr>
          <w:rFonts w:ascii="Calibri" w:hAnsi="Calibri" w:cs="Calibri"/>
          <w:b/>
          <w:bCs/>
          <w:color w:val="171616"/>
          <w:spacing w:val="1"/>
          <w:sz w:val="24"/>
          <w:szCs w:val="24"/>
        </w:rPr>
        <w:t>ц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ии: _</w:t>
      </w:r>
      <w:r>
        <w:rPr>
          <w:rFonts w:ascii="Calibri" w:hAnsi="Calibri" w:cs="Calibri"/>
          <w:b/>
          <w:bCs/>
          <w:color w:val="171616"/>
          <w:spacing w:val="1"/>
          <w:sz w:val="24"/>
          <w:szCs w:val="24"/>
        </w:rPr>
        <w:t>__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__</w:t>
      </w:r>
      <w:r>
        <w:rPr>
          <w:rFonts w:ascii="Calibri" w:hAnsi="Calibri" w:cs="Calibri"/>
          <w:b/>
          <w:bCs/>
          <w:color w:val="171616"/>
          <w:spacing w:val="1"/>
          <w:sz w:val="24"/>
          <w:szCs w:val="24"/>
        </w:rPr>
        <w:t>_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___</w:t>
      </w:r>
      <w:r>
        <w:rPr>
          <w:rFonts w:ascii="Calibri" w:hAnsi="Calibri" w:cs="Calibri"/>
          <w:b/>
          <w:bCs/>
          <w:color w:val="171616"/>
          <w:spacing w:val="1"/>
          <w:sz w:val="24"/>
          <w:szCs w:val="24"/>
        </w:rPr>
        <w:t>___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_____</w:t>
      </w:r>
      <w:r>
        <w:rPr>
          <w:rFonts w:ascii="Calibri" w:hAnsi="Calibri" w:cs="Calibri"/>
          <w:b/>
          <w:bCs/>
          <w:color w:val="171616"/>
          <w:spacing w:val="1"/>
          <w:sz w:val="24"/>
          <w:szCs w:val="24"/>
        </w:rPr>
        <w:t>__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________</w:t>
      </w:r>
      <w:r>
        <w:rPr>
          <w:rFonts w:ascii="Calibri" w:hAnsi="Calibri" w:cs="Calibri"/>
          <w:b/>
          <w:bCs/>
          <w:color w:val="171616"/>
          <w:spacing w:val="1"/>
          <w:sz w:val="24"/>
          <w:szCs w:val="24"/>
        </w:rPr>
        <w:t>_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___</w:t>
      </w:r>
      <w:r>
        <w:rPr>
          <w:rFonts w:ascii="Calibri" w:hAnsi="Calibri" w:cs="Calibri"/>
          <w:b/>
          <w:bCs/>
          <w:color w:val="171616"/>
          <w:spacing w:val="-1"/>
          <w:sz w:val="24"/>
          <w:szCs w:val="24"/>
        </w:rPr>
        <w:t>_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____________</w:t>
      </w:r>
      <w:r>
        <w:rPr>
          <w:rFonts w:ascii="Calibri" w:hAnsi="Calibri" w:cs="Calibri"/>
          <w:b/>
          <w:bCs/>
          <w:color w:val="171616"/>
          <w:spacing w:val="-1"/>
          <w:sz w:val="24"/>
          <w:szCs w:val="24"/>
        </w:rPr>
        <w:t>_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_</w:t>
      </w:r>
      <w:r>
        <w:rPr>
          <w:rFonts w:ascii="Calibri" w:hAnsi="Calibri" w:cs="Calibri"/>
          <w:b/>
          <w:bCs/>
          <w:color w:val="171616"/>
          <w:spacing w:val="1"/>
          <w:sz w:val="24"/>
          <w:szCs w:val="24"/>
        </w:rPr>
        <w:t>_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______</w:t>
      </w:r>
      <w:r>
        <w:rPr>
          <w:rFonts w:ascii="Calibri" w:hAnsi="Calibri" w:cs="Calibri"/>
          <w:b/>
          <w:bCs/>
          <w:color w:val="171616"/>
          <w:spacing w:val="1"/>
          <w:sz w:val="24"/>
          <w:szCs w:val="24"/>
        </w:rPr>
        <w:t>_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__</w:t>
      </w:r>
      <w:r>
        <w:rPr>
          <w:rFonts w:ascii="Calibri" w:hAnsi="Calibri" w:cs="Calibri"/>
          <w:b/>
          <w:bCs/>
          <w:color w:val="171616"/>
          <w:spacing w:val="1"/>
          <w:sz w:val="24"/>
          <w:szCs w:val="24"/>
        </w:rPr>
        <w:t>_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__</w:t>
      </w:r>
      <w:r>
        <w:rPr>
          <w:rFonts w:ascii="Calibri" w:hAnsi="Calibri" w:cs="Calibri"/>
          <w:b/>
          <w:bCs/>
          <w:color w:val="171616"/>
          <w:spacing w:val="1"/>
          <w:sz w:val="24"/>
          <w:szCs w:val="24"/>
        </w:rPr>
        <w:t>_</w:t>
      </w:r>
      <w:r>
        <w:rPr>
          <w:rFonts w:ascii="Calibri" w:hAnsi="Calibri" w:cs="Calibri"/>
          <w:b/>
          <w:bCs/>
          <w:color w:val="171616"/>
          <w:sz w:val="24"/>
          <w:szCs w:val="24"/>
        </w:rPr>
        <w:t>___</w:t>
      </w:r>
      <w:r>
        <w:rPr>
          <w:rFonts w:ascii="Calibri" w:hAnsi="Calibri" w:cs="Calibri"/>
          <w:b/>
          <w:bCs/>
          <w:color w:val="171616"/>
          <w:spacing w:val="1"/>
          <w:sz w:val="24"/>
          <w:szCs w:val="24"/>
        </w:rPr>
        <w:t>____________</w:t>
      </w:r>
    </w:p>
    <w:p w:rsidR="002B138D" w:rsidRDefault="001C130A">
      <w:pPr>
        <w:spacing w:before="2"/>
        <w:ind w:left="361" w:right="-72" w:firstLine="3671"/>
      </w:pP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дата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ввода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в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эксплуатацию,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дата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выхода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из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строя,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ourier New" w:hAnsi="Calibri" w:cs="Calibri"/>
          <w:color w:val="000000"/>
          <w:sz w:val="24"/>
          <w:szCs w:val="24"/>
        </w:rPr>
        <w:t>___________________________________________________________________________</w:t>
      </w:r>
    </w:p>
    <w:p w:rsidR="002B138D" w:rsidRDefault="001C130A">
      <w:pPr>
        <w:ind w:left="3601" w:right="-20"/>
      </w:pP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количество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наработанных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часов,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дней,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месяцев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и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IAMBP+CourierNewPSMT" w:hAnsi="Calibri" w:cs="Calibri"/>
          <w:color w:val="000000"/>
          <w:w w:val="99"/>
          <w:sz w:val="24"/>
          <w:szCs w:val="24"/>
        </w:rPr>
        <w:t>т.д.</w:t>
      </w:r>
    </w:p>
    <w:p w:rsidR="002B138D" w:rsidRDefault="001C130A">
      <w:pPr>
        <w:ind w:left="361" w:right="39"/>
      </w:pP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 xml:space="preserve">Описание неисправности и </w:t>
      </w: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>предполагаемый дефект</w:t>
      </w:r>
      <w:r>
        <w:rPr>
          <w:rFonts w:ascii="Calibri" w:eastAsia="Courier New" w:hAnsi="Calibri" w:cs="Calibri"/>
          <w:color w:val="000000"/>
          <w:sz w:val="24"/>
          <w:szCs w:val="24"/>
        </w:rPr>
        <w:t>:____________________________ ___________________________________________________________________________ ___________________________________________________________________________ _____________________________________________________</w:t>
      </w:r>
      <w:r>
        <w:rPr>
          <w:rFonts w:ascii="Calibri" w:eastAsia="Courier New" w:hAnsi="Calibri" w:cs="Calibri"/>
          <w:color w:val="000000"/>
          <w:sz w:val="24"/>
          <w:szCs w:val="24"/>
        </w:rPr>
        <w:t>______________________ ___________________________________________________________________________ ___________________________________________________________________________ ________________________________________________________________________</w:t>
      </w:r>
      <w:r>
        <w:rPr>
          <w:rFonts w:ascii="Calibri" w:eastAsia="Courier New" w:hAnsi="Calibri" w:cs="Calibri"/>
          <w:color w:val="000000"/>
          <w:spacing w:val="-1"/>
          <w:sz w:val="24"/>
          <w:szCs w:val="24"/>
        </w:rPr>
        <w:t>_</w:t>
      </w:r>
      <w:r>
        <w:rPr>
          <w:rFonts w:ascii="Calibri" w:eastAsia="Courier New" w:hAnsi="Calibri" w:cs="Calibri"/>
          <w:color w:val="000000"/>
          <w:sz w:val="24"/>
          <w:szCs w:val="24"/>
        </w:rPr>
        <w:t>__</w:t>
      </w:r>
    </w:p>
    <w:p w:rsidR="002B138D" w:rsidRDefault="002B138D">
      <w:pPr>
        <w:spacing w:after="11"/>
        <w:rPr>
          <w:rFonts w:ascii="Calibri" w:eastAsia="Courier New" w:hAnsi="Calibri" w:cs="Calibri"/>
          <w:sz w:val="24"/>
          <w:szCs w:val="24"/>
        </w:rPr>
      </w:pPr>
    </w:p>
    <w:p w:rsidR="002B138D" w:rsidRDefault="001C130A">
      <w:pPr>
        <w:ind w:left="361" w:right="39"/>
      </w:pP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 xml:space="preserve">Фактический адрес местонахождения изделия: _________________________________ </w:t>
      </w:r>
      <w:r>
        <w:rPr>
          <w:rFonts w:ascii="Calibri" w:eastAsia="Courier New" w:hAnsi="Calibri" w:cs="Calibri"/>
          <w:color w:val="000000"/>
          <w:sz w:val="24"/>
          <w:szCs w:val="24"/>
        </w:rPr>
        <w:t xml:space="preserve">___________________________________________________________________________ ___________________________________________________________________________ </w:t>
      </w: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>Контактный телефон для связ</w:t>
      </w: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>и:</w:t>
      </w:r>
      <w:r>
        <w:rPr>
          <w:rFonts w:ascii="Calibri" w:eastAsia="Courier New" w:hAnsi="Calibri" w:cs="Calibri"/>
          <w:color w:val="000000"/>
          <w:sz w:val="24"/>
          <w:szCs w:val="24"/>
        </w:rPr>
        <w:t xml:space="preserve">___________________________________________________ </w:t>
      </w:r>
    </w:p>
    <w:p w:rsidR="002B138D" w:rsidRDefault="001C130A">
      <w:pPr>
        <w:ind w:left="361" w:right="39"/>
        <w:jc w:val="both"/>
      </w:pPr>
      <w:r>
        <w:rPr>
          <w:rFonts w:ascii="Calibri" w:eastAsia="QJIWM+CourierNewPSMT" w:hAnsi="Calibri" w:cs="Calibri"/>
          <w:b/>
          <w:bCs/>
          <w:color w:val="000000"/>
          <w:sz w:val="24"/>
          <w:szCs w:val="24"/>
        </w:rPr>
        <w:t>Адрес электронной почты:</w:t>
      </w:r>
      <w:r>
        <w:rPr>
          <w:rFonts w:ascii="Calibri" w:eastAsia="Courier New" w:hAnsi="Calibri" w:cs="Calibri"/>
          <w:color w:val="000000"/>
          <w:sz w:val="24"/>
          <w:szCs w:val="24"/>
        </w:rPr>
        <w:t>_______________________________________________________</w:t>
      </w:r>
    </w:p>
    <w:p w:rsidR="002B138D" w:rsidRDefault="002B138D">
      <w:pPr>
        <w:ind w:right="-20" w:firstLine="426"/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</w:pPr>
    </w:p>
    <w:p w:rsidR="002B138D" w:rsidRDefault="001C130A">
      <w:pPr>
        <w:ind w:right="-20" w:firstLine="426"/>
      </w:pP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УВАЖ</w:t>
      </w:r>
      <w:r>
        <w:rPr>
          <w:rFonts w:ascii="Calibri" w:eastAsia="SVAUY+TimesNewRomanPSMT" w:hAnsi="Calibri" w:cs="Calibri"/>
          <w:b/>
          <w:bCs/>
          <w:color w:val="000000"/>
          <w:spacing w:val="2"/>
          <w:sz w:val="24"/>
          <w:szCs w:val="24"/>
        </w:rPr>
        <w:t>А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ЕМЫЙ</w:t>
      </w:r>
      <w:r>
        <w:rPr>
          <w:rFonts w:ascii="Calibri" w:eastAsia="SVAUY+TimesNewRomanPSMT" w:hAnsi="Calibri" w:cs="Calibri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К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ЛИЕНТ!</w:t>
      </w:r>
    </w:p>
    <w:p w:rsidR="002B138D" w:rsidRDefault="001C130A">
      <w:pPr>
        <w:ind w:right="227" w:firstLine="426"/>
      </w:pP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О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б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р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ащ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а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е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м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 xml:space="preserve"> Ваше </w:t>
      </w:r>
      <w:r>
        <w:rPr>
          <w:rFonts w:ascii="Calibri" w:eastAsia="SVAUY+TimesNewRomanPSMT" w:hAnsi="Calibri" w:cs="Calibri"/>
          <w:b/>
          <w:bCs/>
          <w:color w:val="000000"/>
          <w:spacing w:val="-2"/>
          <w:sz w:val="24"/>
          <w:szCs w:val="24"/>
        </w:rPr>
        <w:t>в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н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им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а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 xml:space="preserve">ние 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н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а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то, что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должны</w:t>
      </w:r>
      <w:r>
        <w:rPr>
          <w:rFonts w:ascii="Calibri" w:eastAsia="SVAUY+TimesNewRomanPSMT" w:hAnsi="Calibri" w:cs="Calibri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бы</w:t>
      </w:r>
      <w:r>
        <w:rPr>
          <w:rFonts w:ascii="Calibri" w:eastAsia="SVAUY+TimesNewRomanPSMT" w:hAnsi="Calibri" w:cs="Calibri"/>
          <w:b/>
          <w:bCs/>
          <w:color w:val="000000"/>
          <w:spacing w:val="2"/>
          <w:sz w:val="24"/>
          <w:szCs w:val="24"/>
        </w:rPr>
        <w:t>т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 xml:space="preserve">ь 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з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а</w:t>
      </w:r>
      <w:r>
        <w:rPr>
          <w:rFonts w:ascii="Calibri" w:eastAsia="SVAUY+TimesNewRomanPSMT" w:hAnsi="Calibri" w:cs="Calibri"/>
          <w:b/>
          <w:bCs/>
          <w:color w:val="000000"/>
          <w:spacing w:val="-2"/>
          <w:sz w:val="24"/>
          <w:szCs w:val="24"/>
        </w:rPr>
        <w:t>п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о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лне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н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ы В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С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Е п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у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н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к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ты реклам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а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ции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!</w:t>
      </w:r>
    </w:p>
    <w:p w:rsidR="002B138D" w:rsidRDefault="001C130A">
      <w:pPr>
        <w:ind w:right="3279" w:firstLine="426"/>
      </w:pP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 xml:space="preserve">К 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а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к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т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у рекламац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и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и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  <w:u w:val="single"/>
        </w:rPr>
        <w:t>о</w:t>
      </w:r>
      <w:r>
        <w:rPr>
          <w:rFonts w:ascii="Calibri" w:eastAsia="SVAUY+TimesNewRomanPSMT" w:hAnsi="Calibri" w:cs="Calibri"/>
          <w:b/>
          <w:bCs/>
          <w:color w:val="000000"/>
          <w:spacing w:val="2"/>
          <w:sz w:val="24"/>
          <w:szCs w:val="24"/>
          <w:u w:val="single"/>
        </w:rPr>
        <w:t>б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  <w:u w:val="single"/>
        </w:rPr>
        <w:t>я</w:t>
      </w:r>
      <w:r>
        <w:rPr>
          <w:rFonts w:ascii="Calibri" w:eastAsia="SVAUY+TimesNewRomanPSMT" w:hAnsi="Calibri" w:cs="Calibri"/>
          <w:b/>
          <w:bCs/>
          <w:color w:val="000000"/>
          <w:spacing w:val="-2"/>
          <w:sz w:val="24"/>
          <w:szCs w:val="24"/>
          <w:u w:val="single"/>
        </w:rPr>
        <w:t>з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  <w:u w:val="single"/>
        </w:rPr>
        <w:t>а</w:t>
      </w:r>
      <w:r>
        <w:rPr>
          <w:rFonts w:ascii="Calibri" w:eastAsia="SVAUY+TimesNewRomanPSMT" w:hAnsi="Calibri" w:cs="Calibri"/>
          <w:b/>
          <w:bCs/>
          <w:color w:val="000000"/>
          <w:spacing w:val="2"/>
          <w:sz w:val="24"/>
          <w:szCs w:val="24"/>
          <w:u w:val="single"/>
        </w:rPr>
        <w:t>т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  <w:u w:val="single"/>
        </w:rPr>
        <w:t>е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  <w:u w:val="single"/>
        </w:rPr>
        <w:t>л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  <w:u w:val="single"/>
        </w:rPr>
        <w:t>ь</w:t>
      </w:r>
      <w:r>
        <w:rPr>
          <w:rFonts w:ascii="Calibri" w:eastAsia="SVAUY+TimesNewRomanPSMT" w:hAnsi="Calibri" w:cs="Calibri"/>
          <w:b/>
          <w:bCs/>
          <w:color w:val="000000"/>
          <w:spacing w:val="-3"/>
          <w:sz w:val="24"/>
          <w:szCs w:val="24"/>
          <w:u w:val="single"/>
        </w:rPr>
        <w:t>н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  <w:u w:val="single"/>
        </w:rPr>
        <w:t>о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прил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а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г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аются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>фо</w:t>
      </w:r>
      <w:r>
        <w:rPr>
          <w:rFonts w:ascii="Calibri" w:eastAsia="SVAUY+TimesNewRomanPSMT" w:hAnsi="Calibri" w:cs="Calibri"/>
          <w:b/>
          <w:bCs/>
          <w:color w:val="000000"/>
          <w:spacing w:val="-1"/>
          <w:sz w:val="24"/>
          <w:szCs w:val="24"/>
        </w:rPr>
        <w:t>т</w:t>
      </w:r>
      <w:r>
        <w:rPr>
          <w:rFonts w:ascii="Calibri" w:eastAsia="SVAUY+TimesNewRomanPSMT" w:hAnsi="Calibri" w:cs="Calibri"/>
          <w:b/>
          <w:bCs/>
          <w:color w:val="000000"/>
          <w:spacing w:val="1"/>
          <w:sz w:val="24"/>
          <w:szCs w:val="24"/>
        </w:rPr>
        <w:t>о</w:t>
      </w:r>
      <w:r>
        <w:rPr>
          <w:rFonts w:ascii="Calibri" w:eastAsia="SVAUY+TimesNewRomanPSMT" w:hAnsi="Calibri" w:cs="Calibri"/>
          <w:b/>
          <w:bCs/>
          <w:color w:val="000000"/>
          <w:sz w:val="24"/>
          <w:szCs w:val="24"/>
        </w:rPr>
        <w:t xml:space="preserve">: </w:t>
      </w:r>
    </w:p>
    <w:p w:rsidR="002B138D" w:rsidRDefault="001C130A">
      <w:pPr>
        <w:ind w:right="3279" w:firstLine="426"/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1)</w:t>
      </w:r>
      <w:r>
        <w:rPr>
          <w:rFonts w:ascii="Calibri" w:eastAsia="Calibri" w:hAnsi="Calibri" w:cs="Calibri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Фото общего вида</w:t>
      </w:r>
      <w:r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изделия.</w:t>
      </w:r>
    </w:p>
    <w:p w:rsidR="002B138D" w:rsidRDefault="001C130A">
      <w:pPr>
        <w:spacing w:before="51"/>
        <w:ind w:right="-20" w:firstLine="426"/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2)</w:t>
      </w:r>
      <w:r>
        <w:rPr>
          <w:rFonts w:ascii="Calibri" w:eastAsia="Calibri" w:hAnsi="Calibri" w:cs="Calibri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Фото зав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о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д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с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ко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г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о номера.</w:t>
      </w:r>
    </w:p>
    <w:p w:rsidR="002B138D" w:rsidRDefault="001C130A">
      <w:pPr>
        <w:spacing w:before="52"/>
        <w:ind w:right="-20" w:firstLine="426"/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3)</w:t>
      </w:r>
      <w:r>
        <w:rPr>
          <w:rFonts w:ascii="Calibri" w:eastAsia="Calibri" w:hAnsi="Calibri" w:cs="Calibri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Фото/видео вы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я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в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л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енно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г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о деф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е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кта.</w:t>
      </w:r>
    </w:p>
    <w:p w:rsidR="002B138D" w:rsidRDefault="001C130A">
      <w:pPr>
        <w:spacing w:before="49"/>
        <w:ind w:right="-20" w:firstLine="426"/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4)</w:t>
      </w:r>
      <w:r>
        <w:rPr>
          <w:rFonts w:ascii="Calibri" w:eastAsia="Calibri" w:hAnsi="Calibri" w:cs="Calibri"/>
          <w:b/>
          <w:bCs/>
          <w:color w:val="000000"/>
          <w:spacing w:val="6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Фото п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>о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каза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ний</w:t>
      </w:r>
      <w:r>
        <w:rPr>
          <w:rFonts w:ascii="Calibri" w:eastAsia="Calibri" w:hAnsi="Calibri" w:cs="Calibri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счетчика</w:t>
      </w:r>
      <w:r>
        <w:rPr>
          <w:rFonts w:ascii="Calibri" w:eastAsia="Calibri" w:hAnsi="Calibri" w:cs="Calibri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моточасов (при н</w:t>
      </w:r>
      <w:r>
        <w:rPr>
          <w:rFonts w:ascii="Calibri" w:eastAsia="Calibri" w:hAnsi="Calibri" w:cs="Calibri"/>
          <w:b/>
          <w:bCs/>
          <w:color w:val="000000"/>
          <w:spacing w:val="1"/>
          <w:sz w:val="24"/>
          <w:szCs w:val="24"/>
        </w:rPr>
        <w:t>а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личии)</w:t>
      </w:r>
    </w:p>
    <w:p w:rsidR="002B138D" w:rsidRDefault="002B138D">
      <w:pPr>
        <w:ind w:right="6925" w:firstLine="426"/>
        <w:rPr>
          <w:rFonts w:ascii="Calibri" w:eastAsia="IAMBP+CourierNewPSMT" w:hAnsi="Calibri" w:cs="Calibri"/>
          <w:color w:val="000000"/>
          <w:sz w:val="24"/>
          <w:szCs w:val="24"/>
        </w:rPr>
      </w:pPr>
    </w:p>
    <w:p w:rsidR="002B138D" w:rsidRDefault="001C130A">
      <w:pPr>
        <w:ind w:left="361" w:right="6925"/>
      </w:pPr>
      <w:r>
        <w:rPr>
          <w:rFonts w:ascii="Calibri" w:eastAsia="IAMBP+CourierNewPSMT" w:hAnsi="Calibri" w:cs="Calibri"/>
          <w:color w:val="000000"/>
          <w:sz w:val="24"/>
          <w:szCs w:val="24"/>
        </w:rPr>
        <w:t>Председатель комиссии: Члены комиссии: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 </w:t>
      </w:r>
    </w:p>
    <w:p w:rsidR="002B138D" w:rsidRDefault="001C130A">
      <w:pPr>
        <w:ind w:left="361" w:right="6925"/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 xml:space="preserve">                                                                                     </w:t>
      </w:r>
      <w:r>
        <w:rPr>
          <w:rFonts w:ascii="Calibri" w:eastAsia="IAMBP+CourierNewPSMT" w:hAnsi="Calibri" w:cs="Calibri"/>
          <w:color w:val="000000"/>
          <w:sz w:val="24"/>
          <w:szCs w:val="24"/>
        </w:rPr>
        <w:t>М.П</w:t>
      </w:r>
      <w:bookmarkStart w:id="2" w:name="_page_60_0"/>
      <w:bookmarkEnd w:id="2"/>
      <w:r>
        <w:rPr>
          <w:rFonts w:ascii="Calibri" w:eastAsia="IAMBP+CourierNewPSMT" w:hAnsi="Calibri" w:cs="Calibri"/>
          <w:color w:val="000000"/>
          <w:sz w:val="24"/>
          <w:szCs w:val="24"/>
        </w:rPr>
        <w:t>.</w:t>
      </w:r>
      <w:r>
        <w:br w:type="page"/>
      </w:r>
    </w:p>
    <w:p w:rsidR="002B138D" w:rsidRDefault="001C130A">
      <w:pPr>
        <w:ind w:right="6"/>
        <w:jc w:val="right"/>
        <w:rPr>
          <w:rFonts w:ascii="Calibri" w:eastAsia="IAMBP+CourierNewPSMT" w:hAnsi="Calibri" w:cs="Calibri"/>
          <w:b/>
          <w:color w:val="000000"/>
          <w:sz w:val="24"/>
          <w:szCs w:val="24"/>
        </w:rPr>
      </w:pPr>
      <w:r>
        <w:rPr>
          <w:rFonts w:ascii="Calibri" w:eastAsia="IAMBP+CourierNewPSMT" w:hAnsi="Calibri" w:cs="Calibri"/>
          <w:b/>
          <w:color w:val="000000"/>
          <w:sz w:val="24"/>
          <w:szCs w:val="24"/>
        </w:rPr>
        <w:lastRenderedPageBreak/>
        <w:t>Приложение 2</w:t>
      </w:r>
    </w:p>
    <w:p w:rsidR="002B138D" w:rsidRDefault="001C130A">
      <w:pPr>
        <w:ind w:left="361" w:right="6"/>
        <w:jc w:val="right"/>
        <w:rPr>
          <w:rFonts w:ascii="Calibri" w:eastAsia="IAMBP+CourierNewPSMT" w:hAnsi="Calibri" w:cs="Calibri"/>
          <w:color w:val="000000"/>
          <w:sz w:val="24"/>
          <w:szCs w:val="24"/>
        </w:rPr>
      </w:pPr>
      <w:r>
        <w:rPr>
          <w:rFonts w:ascii="Calibri" w:eastAsia="IAMBP+CourierNewPSMT" w:hAnsi="Calibri" w:cs="Calibri"/>
          <w:color w:val="000000"/>
          <w:sz w:val="24"/>
          <w:szCs w:val="24"/>
        </w:rPr>
        <w:t xml:space="preserve"> Схема электрооборудования</w:t>
      </w:r>
    </w:p>
    <w:p w:rsidR="002B138D" w:rsidRDefault="001C130A">
      <w:pPr>
        <w:pStyle w:val="1"/>
        <w:spacing w:before="0" w:after="156"/>
        <w:jc w:val="both"/>
        <w:rPr>
          <w:rFonts w:ascii="Calibri" w:hAnsi="Calibri" w:cs="Calibri"/>
          <w:sz w:val="24"/>
          <w:szCs w:val="24"/>
        </w:rPr>
      </w:pPr>
      <w:r>
        <w:rPr>
          <w:rFonts w:ascii="Cambria" w:hAnsi="Cambria" w:cs="Cambria"/>
        </w:rPr>
        <w:t>SL15L3/SL18L3</w:t>
      </w:r>
    </w:p>
    <w:p w:rsidR="002B138D" w:rsidRDefault="002B138D">
      <w:pPr>
        <w:ind w:right="6925"/>
        <w:rPr>
          <w:rFonts w:ascii="Calibri" w:hAnsi="Calibri" w:cs="Calibri"/>
          <w:sz w:val="24"/>
          <w:szCs w:val="24"/>
        </w:rPr>
      </w:pPr>
    </w:p>
    <w:p w:rsidR="002B138D" w:rsidRDefault="001C130A">
      <w:pPr>
        <w:ind w:right="6925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>
            <wp:extent cx="5927725" cy="8783320"/>
            <wp:effectExtent l="0" t="0" r="0" b="0"/>
            <wp:docPr id="57" name="Изображение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2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-15" t="-22" r="-15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78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38D" w:rsidRDefault="002B138D">
      <w:pPr>
        <w:ind w:right="6925"/>
        <w:rPr>
          <w:rFonts w:ascii="Calibri" w:hAnsi="Calibri" w:cs="Calibri"/>
          <w:sz w:val="24"/>
          <w:szCs w:val="24"/>
        </w:rPr>
      </w:pPr>
    </w:p>
    <w:p w:rsidR="002B138D" w:rsidRDefault="002B138D">
      <w:pPr>
        <w:ind w:right="6925"/>
        <w:rPr>
          <w:rFonts w:ascii="Calibri" w:hAnsi="Calibri" w:cs="Calibri"/>
          <w:sz w:val="24"/>
          <w:szCs w:val="24"/>
        </w:rPr>
      </w:pPr>
    </w:p>
    <w:p w:rsidR="002B138D" w:rsidRDefault="001C130A">
      <w:pPr>
        <w:ind w:right="6"/>
        <w:jc w:val="right"/>
        <w:rPr>
          <w:rFonts w:ascii="Calibri" w:eastAsia="IAMBP+CourierNewPSMT" w:hAnsi="Calibri" w:cs="Calibri"/>
          <w:b/>
          <w:color w:val="000000"/>
          <w:sz w:val="24"/>
          <w:szCs w:val="24"/>
        </w:rPr>
      </w:pPr>
      <w:r>
        <w:rPr>
          <w:rFonts w:ascii="Calibri" w:eastAsia="IAMBP+CourierNewPSMT" w:hAnsi="Calibri" w:cs="Calibri"/>
          <w:b/>
          <w:color w:val="000000"/>
          <w:sz w:val="24"/>
          <w:szCs w:val="24"/>
        </w:rPr>
        <w:t>Приложение 3</w:t>
      </w:r>
    </w:p>
    <w:p w:rsidR="002B138D" w:rsidRDefault="001C130A">
      <w:pPr>
        <w:ind w:left="361" w:right="6"/>
        <w:jc w:val="right"/>
        <w:rPr>
          <w:rFonts w:ascii="Calibri" w:eastAsia="IAMBP+CourierNewPSMT" w:hAnsi="Calibri" w:cs="Calibri"/>
          <w:color w:val="000000"/>
          <w:sz w:val="24"/>
          <w:szCs w:val="24"/>
        </w:rPr>
      </w:pPr>
      <w:r>
        <w:rPr>
          <w:rFonts w:ascii="Calibri" w:eastAsia="IAMBP+CourierNewPSMT" w:hAnsi="Calibri" w:cs="Calibri"/>
          <w:color w:val="000000"/>
          <w:sz w:val="24"/>
          <w:szCs w:val="24"/>
        </w:rPr>
        <w:t>Схема электрооборудования</w:t>
      </w:r>
    </w:p>
    <w:p w:rsidR="002B138D" w:rsidRDefault="001C130A">
      <w:pPr>
        <w:pStyle w:val="1"/>
        <w:spacing w:before="0" w:after="156"/>
        <w:jc w:val="both"/>
        <w:rPr>
          <w:rFonts w:ascii="Cambria" w:eastAsia="IAMBP+CourierNewPSMT" w:hAnsi="Cambria" w:cs="Cambria"/>
          <w:color w:val="000000"/>
        </w:rPr>
      </w:pPr>
      <w:r>
        <w:rPr>
          <w:rFonts w:ascii="Cambria" w:eastAsia="IAMBP+CourierNewPSMT" w:hAnsi="Cambria" w:cs="Cambria"/>
          <w:color w:val="000000"/>
        </w:rPr>
        <w:t>SL20L3</w:t>
      </w:r>
    </w:p>
    <w:p w:rsidR="002B138D" w:rsidRDefault="002B138D">
      <w:pPr>
        <w:ind w:left="361" w:right="6"/>
        <w:jc w:val="right"/>
        <w:rPr>
          <w:rFonts w:ascii="Calibri" w:eastAsia="IAMBP+CourierNewPSMT" w:hAnsi="Calibri" w:cs="Calibri"/>
          <w:color w:val="000000"/>
          <w:sz w:val="24"/>
          <w:szCs w:val="24"/>
        </w:rPr>
      </w:pPr>
    </w:p>
    <w:p w:rsidR="002B138D" w:rsidRDefault="001C130A">
      <w:pPr>
        <w:ind w:left="361" w:right="6925"/>
      </w:pPr>
      <w:r>
        <w:rPr>
          <w:noProof/>
        </w:rPr>
        <w:drawing>
          <wp:inline distT="0" distB="0" distL="0" distR="0">
            <wp:extent cx="5593715" cy="8542020"/>
            <wp:effectExtent l="0" t="0" r="0" b="0"/>
            <wp:docPr id="58" name="Изображение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2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-15" t="-22" r="-15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5" cy="854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B138D" w:rsidRDefault="002B138D">
      <w:pPr>
        <w:ind w:left="361" w:right="6925"/>
      </w:pPr>
    </w:p>
    <w:p w:rsidR="002B138D" w:rsidRDefault="001C130A">
      <w:pPr>
        <w:ind w:right="6"/>
        <w:jc w:val="right"/>
        <w:rPr>
          <w:rFonts w:ascii="Calibri" w:eastAsia="IAMBP+CourierNewPSMT" w:hAnsi="Calibri" w:cs="Calibri"/>
          <w:b/>
          <w:color w:val="000000"/>
          <w:sz w:val="24"/>
          <w:szCs w:val="24"/>
        </w:rPr>
      </w:pPr>
      <w:r>
        <w:rPr>
          <w:rFonts w:ascii="Calibri" w:eastAsia="IAMBP+CourierNewPSMT" w:hAnsi="Calibri" w:cs="Calibri"/>
          <w:b/>
          <w:color w:val="000000"/>
          <w:sz w:val="24"/>
          <w:szCs w:val="24"/>
        </w:rPr>
        <w:lastRenderedPageBreak/>
        <w:t>Приложение 4</w:t>
      </w:r>
    </w:p>
    <w:p w:rsidR="002B138D" w:rsidRDefault="001C130A">
      <w:pPr>
        <w:ind w:left="361" w:right="6"/>
        <w:jc w:val="right"/>
        <w:rPr>
          <w:rFonts w:ascii="Calibri" w:eastAsia="IAMBP+CourierNewPSMT" w:hAnsi="Calibri" w:cs="Calibri"/>
          <w:color w:val="000000"/>
          <w:sz w:val="24"/>
          <w:szCs w:val="24"/>
        </w:rPr>
      </w:pPr>
      <w:r>
        <w:rPr>
          <w:rFonts w:ascii="Calibri" w:eastAsia="IAMBP+CourierNewPSMT" w:hAnsi="Calibri" w:cs="Calibri"/>
          <w:color w:val="000000"/>
          <w:sz w:val="24"/>
          <w:szCs w:val="24"/>
        </w:rPr>
        <w:t>Гидравлическая система</w:t>
      </w:r>
    </w:p>
    <w:p w:rsidR="002B138D" w:rsidRDefault="002B138D">
      <w:pPr>
        <w:ind w:left="361" w:right="6"/>
      </w:pPr>
    </w:p>
    <w:p w:rsidR="002B138D" w:rsidRDefault="002B138D">
      <w:pPr>
        <w:ind w:left="361" w:right="6"/>
      </w:pPr>
    </w:p>
    <w:p w:rsidR="002B138D" w:rsidRDefault="001C130A">
      <w:pPr>
        <w:ind w:left="361" w:right="6"/>
      </w:pPr>
      <w:r>
        <w:rPr>
          <w:noProof/>
        </w:rPr>
        <w:drawing>
          <wp:inline distT="0" distB="0" distL="0" distR="0">
            <wp:extent cx="5875655" cy="8446770"/>
            <wp:effectExtent l="0" t="0" r="0" b="0"/>
            <wp:docPr id="59" name="Изображение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2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-29" t="-20" r="-29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844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138D">
      <w:headerReference w:type="default" r:id="rId36"/>
      <w:footerReference w:type="default" r:id="rId37"/>
      <w:footerReference w:type="first" r:id="rId38"/>
      <w:pgSz w:w="11906" w:h="16838"/>
      <w:pgMar w:top="851" w:right="707" w:bottom="567" w:left="1134" w:header="0" w:footer="0" w:gutter="0"/>
      <w:pgNumType w:start="1"/>
      <w:cols w:space="720"/>
      <w:formProt w:val="0"/>
      <w:titlePg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130A" w:rsidRDefault="001C130A">
      <w:r>
        <w:separator/>
      </w:r>
    </w:p>
  </w:endnote>
  <w:endnote w:type="continuationSeparator" w:id="0">
    <w:p w:rsidR="001C130A" w:rsidRDefault="001C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variable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Liberation Mono">
    <w:altName w:val="Courier New"/>
    <w:charset w:val="CC"/>
    <w:family w:val="roman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JNHDB+ArialMT">
    <w:altName w:val="Times New Roman"/>
    <w:charset w:val="CC"/>
    <w:family w:val="roman"/>
    <w:pitch w:val="variable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GJYEO+ArialMT">
    <w:panose1 w:val="00000000000000000000"/>
    <w:charset w:val="00"/>
    <w:family w:val="roman"/>
    <w:notTrueType/>
    <w:pitch w:val="default"/>
  </w:font>
  <w:font w:name="IAMBP+CourierNewPSMT">
    <w:panose1 w:val="00000000000000000000"/>
    <w:charset w:val="00"/>
    <w:family w:val="roman"/>
    <w:notTrueType/>
    <w:pitch w:val="default"/>
  </w:font>
  <w:font w:name="SVAUY+TimesNewRomanPSMT">
    <w:panose1 w:val="00000000000000000000"/>
    <w:charset w:val="00"/>
    <w:family w:val="roman"/>
    <w:notTrueType/>
    <w:pitch w:val="default"/>
  </w:font>
  <w:font w:name="QJIWM+CourierNewPSMT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38D" w:rsidRDefault="001C130A">
    <w:pPr>
      <w:pStyle w:val="af2"/>
      <w:jc w:val="right"/>
    </w:pPr>
    <w:r>
      <w:fldChar w:fldCharType="begin"/>
    </w:r>
    <w:r>
      <w:instrText xml:space="preserve"> PAGE </w:instrText>
    </w:r>
    <w:r>
      <w:fldChar w:fldCharType="separate"/>
    </w:r>
    <w:r>
      <w:t>38</w:t>
    </w:r>
    <w:r>
      <w:fldChar w:fldCharType="end"/>
    </w:r>
  </w:p>
  <w:p w:rsidR="002B138D" w:rsidRDefault="002B138D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38D" w:rsidRDefault="001C130A">
    <w:pPr>
      <w:pStyle w:val="af2"/>
      <w:jc w:val="right"/>
    </w:pP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</w:p>
  <w:p w:rsidR="002B138D" w:rsidRDefault="002B138D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130A" w:rsidRDefault="001C130A">
      <w:r>
        <w:separator/>
      </w:r>
    </w:p>
  </w:footnote>
  <w:footnote w:type="continuationSeparator" w:id="0">
    <w:p w:rsidR="001C130A" w:rsidRDefault="001C13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138D" w:rsidRDefault="002B138D">
    <w:pPr>
      <w:pStyle w:val="af4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E1490"/>
    <w:multiLevelType w:val="multilevel"/>
    <w:tmpl w:val="10FCED54"/>
    <w:lvl w:ilvl="0">
      <w:start w:val="1"/>
      <w:numFmt w:val="bullet"/>
      <w:lvlText w:val="•"/>
      <w:lvlJc w:val="left"/>
      <w:pPr>
        <w:tabs>
          <w:tab w:val="num" w:pos="0"/>
        </w:tabs>
        <w:ind w:left="703" w:hanging="137"/>
      </w:pPr>
      <w:rPr>
        <w:rFonts w:ascii="Tahoma" w:hAnsi="Tahoma" w:cs="Tahoma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9" w:hanging="286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2426" w:hanging="159"/>
      </w:pPr>
      <w:rPr>
        <w:rFonts w:ascii="Courier New" w:hAnsi="Courier New" w:cs="Courier New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20" w:hanging="1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755" w:hanging="1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0" w:hanging="1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25" w:hanging="1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0" w:hanging="1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96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018A28E3"/>
    <w:multiLevelType w:val="multilevel"/>
    <w:tmpl w:val="7A9E81B8"/>
    <w:lvl w:ilvl="0">
      <w:start w:val="1"/>
      <w:numFmt w:val="decimal"/>
      <w:lvlText w:val="%1"/>
      <w:lvlJc w:val="left"/>
      <w:pPr>
        <w:tabs>
          <w:tab w:val="num" w:pos="0"/>
        </w:tabs>
        <w:ind w:left="166" w:hanging="257"/>
      </w:pPr>
      <w:rPr>
        <w:w w:val="100"/>
        <w:sz w:val="24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278" w:hanging="257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397" w:hanging="257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15" w:hanging="257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34" w:hanging="257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53" w:hanging="257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71" w:hanging="257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990" w:hanging="257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109" w:hanging="257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051D57A7"/>
    <w:multiLevelType w:val="multilevel"/>
    <w:tmpl w:val="F86E2DA2"/>
    <w:lvl w:ilvl="0">
      <w:start w:val="1"/>
      <w:numFmt w:val="bullet"/>
      <w:lvlText w:val="•"/>
      <w:lvlJc w:val="left"/>
      <w:pPr>
        <w:tabs>
          <w:tab w:val="num" w:pos="0"/>
        </w:tabs>
        <w:ind w:left="703" w:hanging="137"/>
      </w:pPr>
      <w:rPr>
        <w:rFonts w:ascii="Tahoma" w:hAnsi="Tahoma" w:cs="Tahoma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9" w:hanging="286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2426" w:hanging="159"/>
      </w:pPr>
      <w:rPr>
        <w:rFonts w:ascii="Courier New" w:hAnsi="Courier New" w:cs="Courier New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20" w:hanging="1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755" w:hanging="1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0" w:hanging="1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25" w:hanging="1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0" w:hanging="1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96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3" w15:restartNumberingAfterBreak="0">
    <w:nsid w:val="05553FC7"/>
    <w:multiLevelType w:val="multilevel"/>
    <w:tmpl w:val="E73ECFA8"/>
    <w:lvl w:ilvl="0">
      <w:start w:val="1"/>
      <w:numFmt w:val="bullet"/>
      <w:lvlText w:val=""/>
      <w:lvlJc w:val="left"/>
      <w:pPr>
        <w:tabs>
          <w:tab w:val="num" w:pos="0"/>
        </w:tabs>
        <w:ind w:left="166" w:hanging="135"/>
      </w:pPr>
      <w:rPr>
        <w:rFonts w:ascii="Symbol" w:hAnsi="Symbol" w:cs="Symbol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299" w:hanging="286"/>
      </w:pPr>
      <w:rPr>
        <w:rFonts w:ascii="Courier New" w:hAnsi="Courier New" w:cs="Courier New" w:hint="default"/>
        <w:w w:val="100"/>
        <w:sz w:val="24"/>
        <w:szCs w:val="18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580" w:hanging="28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00" w:hanging="28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021" w:hanging="28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242" w:hanging="28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63" w:hanging="28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684" w:hanging="28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904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05DC7567"/>
    <w:multiLevelType w:val="multilevel"/>
    <w:tmpl w:val="7E027AEE"/>
    <w:lvl w:ilvl="0">
      <w:start w:val="3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0"/>
        </w:tabs>
        <w:ind w:left="526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52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578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744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27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436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962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128" w:hanging="1800"/>
      </w:pPr>
    </w:lvl>
  </w:abstractNum>
  <w:abstractNum w:abstractNumId="5" w15:restartNumberingAfterBreak="0">
    <w:nsid w:val="0A504D3A"/>
    <w:multiLevelType w:val="multilevel"/>
    <w:tmpl w:val="BD144208"/>
    <w:lvl w:ilvl="0">
      <w:start w:val="1"/>
      <w:numFmt w:val="bullet"/>
      <w:lvlText w:val="l"/>
      <w:lvlJc w:val="left"/>
      <w:pPr>
        <w:tabs>
          <w:tab w:val="num" w:pos="0"/>
        </w:tabs>
        <w:ind w:left="732" w:hanging="143"/>
      </w:pPr>
      <w:rPr>
        <w:rFonts w:ascii="Wingdings" w:hAnsi="Wingdings" w:cs="Wingdings" w:hint="default"/>
        <w:w w:val="100"/>
        <w:sz w:val="24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299" w:hanging="286"/>
      </w:pPr>
      <w:rPr>
        <w:rFonts w:ascii="Symbol" w:hAnsi="Symbol" w:cs="Symbol" w:hint="default"/>
        <w:w w:val="100"/>
        <w:sz w:val="24"/>
        <w:szCs w:val="18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640" w:hanging="28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603" w:hanging="28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566" w:hanging="28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529" w:hanging="28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493" w:hanging="28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456" w:hanging="28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419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6" w15:restartNumberingAfterBreak="0">
    <w:nsid w:val="0CC22E22"/>
    <w:multiLevelType w:val="multilevel"/>
    <w:tmpl w:val="1248BACC"/>
    <w:lvl w:ilvl="0">
      <w:start w:val="1"/>
      <w:numFmt w:val="bullet"/>
      <w:lvlText w:val="•"/>
      <w:lvlJc w:val="left"/>
      <w:pPr>
        <w:tabs>
          <w:tab w:val="num" w:pos="0"/>
        </w:tabs>
        <w:ind w:left="703" w:hanging="137"/>
      </w:pPr>
      <w:rPr>
        <w:rFonts w:ascii="Tahoma" w:hAnsi="Tahoma" w:cs="Tahoma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9" w:hanging="286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2426" w:hanging="159"/>
      </w:pPr>
      <w:rPr>
        <w:rFonts w:ascii="Courier New" w:hAnsi="Courier New" w:cs="Courier New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20" w:hanging="1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755" w:hanging="1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0" w:hanging="1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25" w:hanging="1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0" w:hanging="1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96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7" w15:restartNumberingAfterBreak="0">
    <w:nsid w:val="12DF2813"/>
    <w:multiLevelType w:val="multilevel"/>
    <w:tmpl w:val="40FC61FA"/>
    <w:lvl w:ilvl="0">
      <w:start w:val="1"/>
      <w:numFmt w:val="bullet"/>
      <w:lvlText w:val="•"/>
      <w:lvlJc w:val="left"/>
      <w:pPr>
        <w:tabs>
          <w:tab w:val="num" w:pos="0"/>
        </w:tabs>
        <w:ind w:left="703" w:hanging="137"/>
      </w:pPr>
      <w:rPr>
        <w:rFonts w:ascii="Tahoma" w:hAnsi="Tahoma" w:cs="Tahoma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9" w:hanging="286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2426" w:hanging="159"/>
      </w:pPr>
      <w:rPr>
        <w:rFonts w:ascii="Courier New" w:hAnsi="Courier New" w:cs="Courier New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20" w:hanging="1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755" w:hanging="1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0" w:hanging="1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25" w:hanging="1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0" w:hanging="1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96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8" w15:restartNumberingAfterBreak="0">
    <w:nsid w:val="1E0C6BBF"/>
    <w:multiLevelType w:val="multilevel"/>
    <w:tmpl w:val="9360388C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20587D88"/>
    <w:multiLevelType w:val="multilevel"/>
    <w:tmpl w:val="461AA46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 w15:restartNumberingAfterBreak="0">
    <w:nsid w:val="219A3D1C"/>
    <w:multiLevelType w:val="multilevel"/>
    <w:tmpl w:val="3CCE04F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DB95C22"/>
    <w:multiLevelType w:val="multilevel"/>
    <w:tmpl w:val="9BDE2F70"/>
    <w:lvl w:ilvl="0">
      <w:start w:val="1"/>
      <w:numFmt w:val="bullet"/>
      <w:lvlText w:val="•"/>
      <w:lvlJc w:val="left"/>
      <w:pPr>
        <w:tabs>
          <w:tab w:val="num" w:pos="0"/>
        </w:tabs>
        <w:ind w:left="703" w:hanging="137"/>
      </w:pPr>
      <w:rPr>
        <w:rFonts w:ascii="Tahoma" w:hAnsi="Tahoma" w:cs="Tahoma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9" w:hanging="286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2426" w:hanging="159"/>
      </w:pPr>
      <w:rPr>
        <w:rFonts w:ascii="Courier New" w:hAnsi="Courier New" w:cs="Courier New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20" w:hanging="1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755" w:hanging="1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0" w:hanging="1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25" w:hanging="1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0" w:hanging="1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96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12" w15:restartNumberingAfterBreak="0">
    <w:nsid w:val="32C869E3"/>
    <w:multiLevelType w:val="multilevel"/>
    <w:tmpl w:val="CBD8D81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3" w15:restartNumberingAfterBreak="0">
    <w:nsid w:val="33E176A3"/>
    <w:multiLevelType w:val="multilevel"/>
    <w:tmpl w:val="2C4474BE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1.%2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35D01CE8"/>
    <w:multiLevelType w:val="multilevel"/>
    <w:tmpl w:val="5B44C5E6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8"/>
      <w:numFmt w:val="decimal"/>
      <w:lvlText w:val="%1.%2"/>
      <w:lvlJc w:val="left"/>
      <w:pPr>
        <w:tabs>
          <w:tab w:val="num" w:pos="0"/>
        </w:tabs>
        <w:ind w:left="1246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492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3738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4624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587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6756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8002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8888" w:hanging="1800"/>
      </w:pPr>
    </w:lvl>
  </w:abstractNum>
  <w:abstractNum w:abstractNumId="15" w15:restartNumberingAfterBreak="0">
    <w:nsid w:val="36935165"/>
    <w:multiLevelType w:val="multilevel"/>
    <w:tmpl w:val="CA6894C0"/>
    <w:lvl w:ilvl="0">
      <w:start w:val="1"/>
      <w:numFmt w:val="bullet"/>
      <w:lvlText w:val="•"/>
      <w:lvlJc w:val="left"/>
      <w:pPr>
        <w:tabs>
          <w:tab w:val="num" w:pos="0"/>
        </w:tabs>
        <w:ind w:left="703" w:hanging="137"/>
      </w:pPr>
      <w:rPr>
        <w:rFonts w:ascii="Tahoma" w:hAnsi="Tahoma" w:cs="Tahoma" w:hint="default"/>
        <w:b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9" w:hanging="286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2426" w:hanging="159"/>
      </w:pPr>
      <w:rPr>
        <w:rFonts w:ascii="Courier New" w:hAnsi="Courier New" w:cs="Courier New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20" w:hanging="1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755" w:hanging="1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0" w:hanging="1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25" w:hanging="1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0" w:hanging="1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96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16" w15:restartNumberingAfterBreak="0">
    <w:nsid w:val="38247B47"/>
    <w:multiLevelType w:val="multilevel"/>
    <w:tmpl w:val="654478A0"/>
    <w:lvl w:ilvl="0">
      <w:start w:val="1"/>
      <w:numFmt w:val="bullet"/>
      <w:lvlText w:val="•"/>
      <w:lvlJc w:val="left"/>
      <w:pPr>
        <w:tabs>
          <w:tab w:val="num" w:pos="0"/>
        </w:tabs>
        <w:ind w:left="703" w:hanging="137"/>
      </w:pPr>
      <w:rPr>
        <w:rFonts w:ascii="Tahoma" w:hAnsi="Tahoma" w:cs="Tahoma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9" w:hanging="286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2426" w:hanging="159"/>
      </w:pPr>
      <w:rPr>
        <w:rFonts w:ascii="Courier New" w:hAnsi="Courier New" w:cs="Courier New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20" w:hanging="1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755" w:hanging="1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0" w:hanging="1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25" w:hanging="1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0" w:hanging="1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96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17" w15:restartNumberingAfterBreak="0">
    <w:nsid w:val="45230113"/>
    <w:multiLevelType w:val="multilevel"/>
    <w:tmpl w:val="EEAE13D0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</w:lvl>
    <w:lvl w:ilvl="1">
      <w:start w:val="16"/>
      <w:numFmt w:val="decimal"/>
      <w:lvlText w:val="%1.%2"/>
      <w:lvlJc w:val="left"/>
      <w:pPr>
        <w:tabs>
          <w:tab w:val="num" w:pos="0"/>
        </w:tabs>
        <w:ind w:left="840" w:hanging="48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18" w15:restartNumberingAfterBreak="0">
    <w:nsid w:val="452A1B61"/>
    <w:multiLevelType w:val="multilevel"/>
    <w:tmpl w:val="333E3B3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757155E"/>
    <w:multiLevelType w:val="multilevel"/>
    <w:tmpl w:val="D29A027E"/>
    <w:lvl w:ilvl="0">
      <w:start w:val="2"/>
      <w:numFmt w:val="decimal"/>
      <w:lvlText w:val="%1"/>
      <w:lvlJc w:val="left"/>
      <w:pPr>
        <w:tabs>
          <w:tab w:val="num" w:pos="0"/>
        </w:tabs>
        <w:ind w:left="504" w:hanging="339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9554" w:hanging="339"/>
      </w:pPr>
      <w:rPr>
        <w:rFonts w:eastAsia="Tahoma" w:cs="Tahoma"/>
        <w:b/>
        <w:bCs/>
        <w:spacing w:val="-1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66" w:hanging="143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299" w:hanging="286"/>
      </w:pPr>
      <w:rPr>
        <w:rFonts w:ascii="Symbol" w:hAnsi="Symbol" w:cs="Symbol" w:hint="default"/>
        <w:w w:val="100"/>
        <w:sz w:val="24"/>
        <w:szCs w:val="18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2289" w:hanging="28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3238" w:hanging="28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187" w:hanging="28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5136" w:hanging="28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6085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20" w15:restartNumberingAfterBreak="0">
    <w:nsid w:val="4BB22B59"/>
    <w:multiLevelType w:val="multilevel"/>
    <w:tmpl w:val="4B208F6C"/>
    <w:lvl w:ilvl="0">
      <w:start w:val="1"/>
      <w:numFmt w:val="bullet"/>
      <w:lvlText w:val="-"/>
      <w:lvlJc w:val="left"/>
      <w:pPr>
        <w:tabs>
          <w:tab w:val="num" w:pos="0"/>
        </w:tabs>
        <w:ind w:left="166" w:hanging="125"/>
      </w:pPr>
      <w:rPr>
        <w:rFonts w:ascii="Tahoma" w:hAnsi="Tahoma" w:cs="Tahoma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278" w:hanging="125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397" w:hanging="125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15" w:hanging="125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34" w:hanging="125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53" w:hanging="125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71" w:hanging="125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990" w:hanging="125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109" w:hanging="125"/>
      </w:pPr>
      <w:rPr>
        <w:rFonts w:ascii="Symbol" w:hAnsi="Symbol" w:cs="Symbol" w:hint="default"/>
        <w:lang w:val="ru-RU" w:eastAsia="en-US" w:bidi="ar-SA"/>
      </w:rPr>
    </w:lvl>
  </w:abstractNum>
  <w:abstractNum w:abstractNumId="21" w15:restartNumberingAfterBreak="0">
    <w:nsid w:val="4D9334BB"/>
    <w:multiLevelType w:val="multilevel"/>
    <w:tmpl w:val="4E2410E8"/>
    <w:lvl w:ilvl="0">
      <w:start w:val="1"/>
      <w:numFmt w:val="decimal"/>
      <w:lvlText w:val="%1"/>
      <w:lvlJc w:val="left"/>
      <w:pPr>
        <w:tabs>
          <w:tab w:val="num" w:pos="0"/>
        </w:tabs>
        <w:ind w:left="166" w:hanging="221"/>
      </w:pPr>
      <w:rPr>
        <w:rFonts w:eastAsia="Tahoma" w:cs="Tahoma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278" w:hanging="221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397" w:hanging="221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15" w:hanging="221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634" w:hanging="221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753" w:hanging="221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871" w:hanging="221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990" w:hanging="221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109" w:hanging="221"/>
      </w:pPr>
      <w:rPr>
        <w:rFonts w:ascii="Symbol" w:hAnsi="Symbol" w:cs="Symbol" w:hint="default"/>
        <w:lang w:val="ru-RU" w:eastAsia="en-US" w:bidi="ar-SA"/>
      </w:rPr>
    </w:lvl>
  </w:abstractNum>
  <w:abstractNum w:abstractNumId="22" w15:restartNumberingAfterBreak="0">
    <w:nsid w:val="50AF1698"/>
    <w:multiLevelType w:val="multilevel"/>
    <w:tmpl w:val="F0D0EF3C"/>
    <w:lvl w:ilvl="0">
      <w:start w:val="1"/>
      <w:numFmt w:val="bullet"/>
      <w:lvlText w:val="•"/>
      <w:lvlJc w:val="left"/>
      <w:pPr>
        <w:tabs>
          <w:tab w:val="num" w:pos="0"/>
        </w:tabs>
        <w:ind w:left="703" w:hanging="137"/>
      </w:pPr>
      <w:rPr>
        <w:rFonts w:ascii="Tahoma" w:hAnsi="Tahoma" w:cs="Tahoma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9" w:hanging="286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2426" w:hanging="159"/>
      </w:pPr>
      <w:rPr>
        <w:rFonts w:ascii="Courier New" w:hAnsi="Courier New" w:cs="Courier New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20" w:hanging="1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755" w:hanging="1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0" w:hanging="1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25" w:hanging="1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0" w:hanging="1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96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23" w15:restartNumberingAfterBreak="0">
    <w:nsid w:val="51C410CC"/>
    <w:multiLevelType w:val="multilevel"/>
    <w:tmpl w:val="0E2AE0B6"/>
    <w:lvl w:ilvl="0">
      <w:start w:val="1"/>
      <w:numFmt w:val="bullet"/>
      <w:lvlText w:val=""/>
      <w:lvlJc w:val="left"/>
      <w:pPr>
        <w:tabs>
          <w:tab w:val="num" w:pos="886"/>
        </w:tabs>
        <w:ind w:left="886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246"/>
        </w:tabs>
        <w:ind w:left="1246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06"/>
        </w:tabs>
        <w:ind w:left="1606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66"/>
        </w:tabs>
        <w:ind w:left="1966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26"/>
        </w:tabs>
        <w:ind w:left="2326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686"/>
        </w:tabs>
        <w:ind w:left="2686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46"/>
        </w:tabs>
        <w:ind w:left="3046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06"/>
        </w:tabs>
        <w:ind w:left="3406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766"/>
        </w:tabs>
        <w:ind w:left="3766" w:hanging="360"/>
      </w:pPr>
      <w:rPr>
        <w:rFonts w:ascii="OpenSymbol" w:hAnsi="OpenSymbol" w:cs="OpenSymbol" w:hint="default"/>
      </w:rPr>
    </w:lvl>
  </w:abstractNum>
  <w:abstractNum w:abstractNumId="24" w15:restartNumberingAfterBreak="0">
    <w:nsid w:val="52F67C5E"/>
    <w:multiLevelType w:val="multilevel"/>
    <w:tmpl w:val="CAE8D23A"/>
    <w:lvl w:ilvl="0">
      <w:start w:val="6"/>
      <w:numFmt w:val="decimal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1.%2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480" w:hanging="180"/>
      </w:pPr>
    </w:lvl>
  </w:abstractNum>
  <w:abstractNum w:abstractNumId="25" w15:restartNumberingAfterBreak="0">
    <w:nsid w:val="536C1CCD"/>
    <w:multiLevelType w:val="multilevel"/>
    <w:tmpl w:val="2FD0B242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eastAsia="Tahoma"/>
        <w:b/>
        <w:sz w:val="24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eastAsia="Tahoma"/>
        <w:b/>
        <w:sz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  <w:rPr>
        <w:rFonts w:eastAsia="Tahoma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  <w:rPr>
        <w:rFonts w:eastAsia="Tahoma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  <w:rPr>
        <w:rFonts w:eastAsia="Tahoma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680" w:hanging="1080"/>
      </w:pPr>
      <w:rPr>
        <w:rFonts w:eastAsia="Tahoma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eastAsia="Tahoma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eastAsia="Tahoma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eastAsia="Tahoma"/>
      </w:rPr>
    </w:lvl>
  </w:abstractNum>
  <w:abstractNum w:abstractNumId="26" w15:restartNumberingAfterBreak="0">
    <w:nsid w:val="55347F69"/>
    <w:multiLevelType w:val="multilevel"/>
    <w:tmpl w:val="50984AB8"/>
    <w:lvl w:ilvl="0">
      <w:start w:val="7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2912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8666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2999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6972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577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577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577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-18577" w:hanging="1800"/>
      </w:pPr>
    </w:lvl>
  </w:abstractNum>
  <w:abstractNum w:abstractNumId="27" w15:restartNumberingAfterBreak="0">
    <w:nsid w:val="5A844D09"/>
    <w:multiLevelType w:val="multilevel"/>
    <w:tmpl w:val="4F5A90CC"/>
    <w:lvl w:ilvl="0">
      <w:start w:val="1"/>
      <w:numFmt w:val="bullet"/>
      <w:lvlText w:val="•"/>
      <w:lvlJc w:val="left"/>
      <w:pPr>
        <w:tabs>
          <w:tab w:val="num" w:pos="0"/>
        </w:tabs>
        <w:ind w:left="703" w:hanging="137"/>
      </w:pPr>
      <w:rPr>
        <w:rFonts w:ascii="Tahoma" w:hAnsi="Tahoma" w:cs="Tahoma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9" w:hanging="286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2426" w:hanging="159"/>
      </w:pPr>
      <w:rPr>
        <w:rFonts w:ascii="Courier New" w:hAnsi="Courier New" w:cs="Courier New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20" w:hanging="1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755" w:hanging="1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0" w:hanging="1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25" w:hanging="1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0" w:hanging="1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96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28" w15:restartNumberingAfterBreak="0">
    <w:nsid w:val="68990471"/>
    <w:multiLevelType w:val="multilevel"/>
    <w:tmpl w:val="47CCA92E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D871BE6"/>
    <w:multiLevelType w:val="multilevel"/>
    <w:tmpl w:val="0070448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059453B"/>
    <w:multiLevelType w:val="multilevel"/>
    <w:tmpl w:val="31B444D0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60E3891"/>
    <w:multiLevelType w:val="multilevel"/>
    <w:tmpl w:val="812A8BD2"/>
    <w:lvl w:ilvl="0">
      <w:start w:val="1"/>
      <w:numFmt w:val="bullet"/>
      <w:lvlText w:val=""/>
      <w:lvlJc w:val="left"/>
      <w:pPr>
        <w:tabs>
          <w:tab w:val="num" w:pos="0"/>
        </w:tabs>
        <w:ind w:left="886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2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4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8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0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46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785F2702"/>
    <w:multiLevelType w:val="multilevel"/>
    <w:tmpl w:val="5B5891E2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004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88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932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216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6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14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788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072" w:hanging="1800"/>
      </w:pPr>
    </w:lvl>
  </w:abstractNum>
  <w:abstractNum w:abstractNumId="33" w15:restartNumberingAfterBreak="0">
    <w:nsid w:val="7887251D"/>
    <w:multiLevelType w:val="multilevel"/>
    <w:tmpl w:val="FFB444FA"/>
    <w:lvl w:ilvl="0">
      <w:start w:val="1"/>
      <w:numFmt w:val="bullet"/>
      <w:lvlText w:val="•"/>
      <w:lvlJc w:val="left"/>
      <w:pPr>
        <w:tabs>
          <w:tab w:val="num" w:pos="0"/>
        </w:tabs>
        <w:ind w:left="703" w:hanging="137"/>
      </w:pPr>
      <w:rPr>
        <w:rFonts w:ascii="Tahoma" w:hAnsi="Tahoma" w:cs="Tahoma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9" w:hanging="286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2426" w:hanging="159"/>
      </w:pPr>
      <w:rPr>
        <w:rFonts w:ascii="Courier New" w:hAnsi="Courier New" w:cs="Courier New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20" w:hanging="1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755" w:hanging="1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0" w:hanging="1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25" w:hanging="1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0" w:hanging="1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96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34" w15:restartNumberingAfterBreak="0">
    <w:nsid w:val="78F40CD0"/>
    <w:multiLevelType w:val="multilevel"/>
    <w:tmpl w:val="994473F6"/>
    <w:lvl w:ilvl="0">
      <w:start w:val="1"/>
      <w:numFmt w:val="bullet"/>
      <w:lvlText w:val=""/>
      <w:lvlJc w:val="left"/>
      <w:pPr>
        <w:tabs>
          <w:tab w:val="num" w:pos="0"/>
        </w:tabs>
        <w:ind w:left="1299" w:hanging="286"/>
      </w:pPr>
      <w:rPr>
        <w:rFonts w:ascii="Symbol" w:hAnsi="Symbol" w:cs="Symbol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304" w:hanging="286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309" w:hanging="286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313" w:hanging="286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318" w:hanging="286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323" w:hanging="286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327" w:hanging="286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332" w:hanging="286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337" w:hanging="286"/>
      </w:pPr>
      <w:rPr>
        <w:rFonts w:ascii="Symbol" w:hAnsi="Symbol" w:cs="Symbol" w:hint="default"/>
        <w:lang w:val="ru-RU" w:eastAsia="en-US" w:bidi="ar-SA"/>
      </w:rPr>
    </w:lvl>
  </w:abstractNum>
  <w:abstractNum w:abstractNumId="35" w15:restartNumberingAfterBreak="0">
    <w:nsid w:val="79ED3AFE"/>
    <w:multiLevelType w:val="multilevel"/>
    <w:tmpl w:val="C88ADDD0"/>
    <w:lvl w:ilvl="0">
      <w:start w:val="1"/>
      <w:numFmt w:val="bullet"/>
      <w:lvlText w:val="•"/>
      <w:lvlJc w:val="left"/>
      <w:pPr>
        <w:tabs>
          <w:tab w:val="num" w:pos="0"/>
        </w:tabs>
        <w:ind w:left="703" w:hanging="137"/>
      </w:pPr>
      <w:rPr>
        <w:rFonts w:ascii="Tahoma" w:hAnsi="Tahoma" w:cs="Tahoma" w:hint="default"/>
        <w:w w:val="100"/>
        <w:sz w:val="24"/>
        <w:szCs w:val="18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699" w:hanging="286"/>
      </w:pPr>
      <w:rPr>
        <w:rFonts w:ascii="Symbol" w:hAnsi="Symbol" w:cs="Symbol" w:hint="default"/>
        <w:w w:val="100"/>
        <w:sz w:val="18"/>
        <w:szCs w:val="18"/>
        <w:lang w:val="ru-RU" w:eastAsia="en-US" w:bidi="ar-SA"/>
      </w:rPr>
    </w:lvl>
    <w:lvl w:ilvl="2">
      <w:start w:val="1"/>
      <w:numFmt w:val="bullet"/>
      <w:lvlText w:val="o"/>
      <w:lvlJc w:val="left"/>
      <w:pPr>
        <w:tabs>
          <w:tab w:val="num" w:pos="0"/>
        </w:tabs>
        <w:ind w:left="2426" w:hanging="159"/>
      </w:pPr>
      <w:rPr>
        <w:rFonts w:ascii="Courier New" w:hAnsi="Courier New" w:cs="Courier New" w:hint="default"/>
        <w:w w:val="100"/>
        <w:sz w:val="18"/>
        <w:szCs w:val="18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20" w:hanging="15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755" w:hanging="15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090" w:hanging="15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25" w:hanging="15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760" w:hanging="15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096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36" w15:restartNumberingAfterBreak="0">
    <w:nsid w:val="7CDD084A"/>
    <w:multiLevelType w:val="multilevel"/>
    <w:tmpl w:val="8274181E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6"/>
      <w:numFmt w:val="decimal"/>
      <w:lvlText w:val="%1.%2"/>
      <w:lvlJc w:val="left"/>
      <w:pPr>
        <w:tabs>
          <w:tab w:val="num" w:pos="0"/>
        </w:tabs>
        <w:ind w:left="1146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572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358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784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57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996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782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5208" w:hanging="1800"/>
      </w:pPr>
    </w:lvl>
  </w:abstractNum>
  <w:num w:numId="1">
    <w:abstractNumId w:val="20"/>
  </w:num>
  <w:num w:numId="2">
    <w:abstractNumId w:val="21"/>
  </w:num>
  <w:num w:numId="3">
    <w:abstractNumId w:val="1"/>
  </w:num>
  <w:num w:numId="4">
    <w:abstractNumId w:val="34"/>
  </w:num>
  <w:num w:numId="5">
    <w:abstractNumId w:val="3"/>
  </w:num>
  <w:num w:numId="6">
    <w:abstractNumId w:val="5"/>
  </w:num>
  <w:num w:numId="7">
    <w:abstractNumId w:val="19"/>
  </w:num>
  <w:num w:numId="8">
    <w:abstractNumId w:val="31"/>
  </w:num>
  <w:num w:numId="9">
    <w:abstractNumId w:val="17"/>
  </w:num>
  <w:num w:numId="10">
    <w:abstractNumId w:val="18"/>
  </w:num>
  <w:num w:numId="11">
    <w:abstractNumId w:val="2"/>
  </w:num>
  <w:num w:numId="12">
    <w:abstractNumId w:val="0"/>
  </w:num>
  <w:num w:numId="13">
    <w:abstractNumId w:val="13"/>
  </w:num>
  <w:num w:numId="14">
    <w:abstractNumId w:val="4"/>
  </w:num>
  <w:num w:numId="15">
    <w:abstractNumId w:val="16"/>
  </w:num>
  <w:num w:numId="16">
    <w:abstractNumId w:val="33"/>
  </w:num>
  <w:num w:numId="17">
    <w:abstractNumId w:val="22"/>
  </w:num>
  <w:num w:numId="18">
    <w:abstractNumId w:val="15"/>
  </w:num>
  <w:num w:numId="19">
    <w:abstractNumId w:val="35"/>
  </w:num>
  <w:num w:numId="20">
    <w:abstractNumId w:val="7"/>
  </w:num>
  <w:num w:numId="21">
    <w:abstractNumId w:val="6"/>
  </w:num>
  <w:num w:numId="22">
    <w:abstractNumId w:val="27"/>
  </w:num>
  <w:num w:numId="23">
    <w:abstractNumId w:val="11"/>
  </w:num>
  <w:num w:numId="24">
    <w:abstractNumId w:val="10"/>
  </w:num>
  <w:num w:numId="25">
    <w:abstractNumId w:val="29"/>
  </w:num>
  <w:num w:numId="26">
    <w:abstractNumId w:val="14"/>
  </w:num>
  <w:num w:numId="27">
    <w:abstractNumId w:val="24"/>
  </w:num>
  <w:num w:numId="28">
    <w:abstractNumId w:val="26"/>
  </w:num>
  <w:num w:numId="29">
    <w:abstractNumId w:val="32"/>
  </w:num>
  <w:num w:numId="30">
    <w:abstractNumId w:val="36"/>
  </w:num>
  <w:num w:numId="31">
    <w:abstractNumId w:val="25"/>
  </w:num>
  <w:num w:numId="32">
    <w:abstractNumId w:val="8"/>
  </w:num>
  <w:num w:numId="33">
    <w:abstractNumId w:val="23"/>
  </w:num>
  <w:num w:numId="34">
    <w:abstractNumId w:val="9"/>
  </w:num>
  <w:num w:numId="35">
    <w:abstractNumId w:val="28"/>
  </w:num>
  <w:num w:numId="36">
    <w:abstractNumId w:val="30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4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38D"/>
    <w:rsid w:val="001C130A"/>
    <w:rsid w:val="002B138D"/>
    <w:rsid w:val="007D0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85AA60-7DF9-4D13-9E68-B43BDBE92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ahoma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overflowPunct w:val="0"/>
    </w:pPr>
    <w:rPr>
      <w:rFonts w:ascii="Tahoma" w:eastAsia="Tahoma" w:hAnsi="Tahoma"/>
      <w:sz w:val="22"/>
      <w:lang w:val="ru-RU"/>
    </w:rPr>
  </w:style>
  <w:style w:type="paragraph" w:styleId="1">
    <w:name w:val="heading 1"/>
    <w:basedOn w:val="a"/>
    <w:qFormat/>
    <w:pPr>
      <w:spacing w:before="76"/>
      <w:outlineLvl w:val="0"/>
    </w:pPr>
    <w:rPr>
      <w:b/>
      <w:bCs/>
    </w:rPr>
  </w:style>
  <w:style w:type="paragraph" w:styleId="2">
    <w:name w:val="heading 2"/>
    <w:basedOn w:val="a"/>
    <w:qFormat/>
    <w:pPr>
      <w:spacing w:before="116"/>
      <w:outlineLvl w:val="1"/>
    </w:pPr>
    <w:rPr>
      <w:b/>
      <w:bCs/>
      <w:sz w:val="20"/>
      <w:szCs w:val="20"/>
    </w:rPr>
  </w:style>
  <w:style w:type="paragraph" w:styleId="3">
    <w:name w:val="heading 3"/>
    <w:basedOn w:val="a"/>
    <w:qFormat/>
    <w:pPr>
      <w:ind w:left="874" w:hanging="143"/>
      <w:outlineLvl w:val="2"/>
    </w:pPr>
    <w:rPr>
      <w:sz w:val="20"/>
      <w:szCs w:val="20"/>
    </w:rPr>
  </w:style>
  <w:style w:type="paragraph" w:styleId="4">
    <w:name w:val="heading 4"/>
    <w:basedOn w:val="a"/>
    <w:qFormat/>
    <w:pPr>
      <w:ind w:left="166"/>
      <w:outlineLvl w:val="3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80"/>
      <w:u w:val="single"/>
    </w:rPr>
  </w:style>
  <w:style w:type="character" w:customStyle="1" w:styleId="a4">
    <w:name w:val="Верхний колонтитул Знак"/>
    <w:basedOn w:val="a0"/>
    <w:qFormat/>
    <w:rPr>
      <w:rFonts w:ascii="Tahoma" w:eastAsia="Tahoma" w:hAnsi="Tahoma" w:cs="Tahoma"/>
      <w:sz w:val="22"/>
      <w:lang w:val="ru-RU"/>
    </w:rPr>
  </w:style>
  <w:style w:type="character" w:customStyle="1" w:styleId="a5">
    <w:name w:val="Нижний колонтитул Знак"/>
    <w:basedOn w:val="a0"/>
    <w:qFormat/>
    <w:rPr>
      <w:rFonts w:ascii="Tahoma" w:eastAsia="Tahoma" w:hAnsi="Tahoma" w:cs="Tahoma"/>
      <w:sz w:val="22"/>
      <w:lang w:val="ru-RU"/>
    </w:rPr>
  </w:style>
  <w:style w:type="character" w:customStyle="1" w:styleId="a6">
    <w:name w:val="Выделение жирным"/>
    <w:qFormat/>
    <w:rPr>
      <w:b/>
      <w:bCs/>
    </w:rPr>
  </w:style>
  <w:style w:type="character" w:customStyle="1" w:styleId="HTML">
    <w:name w:val="Стандартный HTML Знак"/>
    <w:basedOn w:val="a0"/>
    <w:qFormat/>
    <w:rPr>
      <w:rFonts w:ascii="Courier New" w:eastAsia="Times New Roman" w:hAnsi="Courier New" w:cs="Courier New"/>
      <w:szCs w:val="20"/>
      <w:lang w:val="ru-RU" w:eastAsia="ru-RU"/>
    </w:rPr>
  </w:style>
  <w:style w:type="character" w:customStyle="1" w:styleId="y2iqfc">
    <w:name w:val="y2iqfc"/>
    <w:basedOn w:val="a0"/>
    <w:qFormat/>
  </w:style>
  <w:style w:type="character" w:customStyle="1" w:styleId="a7">
    <w:name w:val="Текст выноски Знак"/>
    <w:basedOn w:val="a0"/>
    <w:qFormat/>
    <w:rPr>
      <w:rFonts w:ascii="Segoe UI" w:eastAsia="Tahoma" w:hAnsi="Segoe UI" w:cs="Segoe UI"/>
      <w:sz w:val="18"/>
      <w:szCs w:val="18"/>
      <w:lang w:val="ru-RU"/>
    </w:rPr>
  </w:style>
  <w:style w:type="character" w:customStyle="1" w:styleId="normaltextrun">
    <w:name w:val="normaltextrun"/>
    <w:qFormat/>
  </w:style>
  <w:style w:type="character" w:customStyle="1" w:styleId="eop">
    <w:name w:val="eop"/>
    <w:qFormat/>
  </w:style>
  <w:style w:type="character" w:customStyle="1" w:styleId="a8">
    <w:name w:val="Маркеры"/>
    <w:qFormat/>
    <w:rPr>
      <w:rFonts w:ascii="OpenSymbol" w:eastAsia="OpenSymbol" w:hAnsi="OpenSymbol" w:cs="OpenSymbol"/>
    </w:rPr>
  </w:style>
  <w:style w:type="character" w:customStyle="1" w:styleId="a9">
    <w:name w:val="Символ нумерации"/>
    <w:qFormat/>
  </w:style>
  <w:style w:type="paragraph" w:styleId="aa">
    <w:name w:val="Title"/>
    <w:basedOn w:val="a"/>
    <w:next w:val="ab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b">
    <w:name w:val="Body Text"/>
    <w:basedOn w:val="a"/>
    <w:pPr>
      <w:ind w:left="166"/>
    </w:pPr>
    <w:rPr>
      <w:sz w:val="18"/>
      <w:szCs w:val="18"/>
    </w:rPr>
  </w:style>
  <w:style w:type="paragraph" w:styleId="ac">
    <w:name w:val="List"/>
    <w:basedOn w:val="ab"/>
    <w:rPr>
      <w:rFonts w:cs="Lucida Sans"/>
    </w:rPr>
  </w:style>
  <w:style w:type="paragraph" w:styleId="ad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e">
    <w:name w:val="index heading"/>
    <w:basedOn w:val="a"/>
    <w:qFormat/>
    <w:pPr>
      <w:suppressLineNumbers/>
    </w:pPr>
    <w:rPr>
      <w:rFonts w:cs="Lucida Sans"/>
    </w:rPr>
  </w:style>
  <w:style w:type="paragraph" w:styleId="10">
    <w:name w:val="toc 1"/>
    <w:basedOn w:val="a"/>
    <w:pPr>
      <w:spacing w:before="238"/>
      <w:ind w:left="389" w:hanging="224"/>
    </w:pPr>
    <w:rPr>
      <w:b/>
      <w:bCs/>
      <w:sz w:val="18"/>
      <w:szCs w:val="18"/>
    </w:rPr>
  </w:style>
  <w:style w:type="paragraph" w:styleId="20">
    <w:name w:val="toc 2"/>
    <w:basedOn w:val="a"/>
    <w:pPr>
      <w:spacing w:before="241"/>
      <w:ind w:left="473" w:hanging="308"/>
    </w:pPr>
    <w:rPr>
      <w:sz w:val="18"/>
      <w:szCs w:val="18"/>
    </w:rPr>
  </w:style>
  <w:style w:type="paragraph" w:styleId="30">
    <w:name w:val="toc 3"/>
    <w:basedOn w:val="a"/>
    <w:pPr>
      <w:spacing w:before="242"/>
      <w:ind w:left="473" w:hanging="308"/>
    </w:pPr>
    <w:rPr>
      <w:b/>
      <w:bCs/>
      <w:i/>
      <w:iCs/>
    </w:rPr>
  </w:style>
  <w:style w:type="paragraph" w:styleId="af">
    <w:name w:val="List Paragraph"/>
    <w:basedOn w:val="a"/>
    <w:qFormat/>
    <w:pPr>
      <w:ind w:left="166" w:firstLine="566"/>
      <w:jc w:val="both"/>
    </w:pPr>
  </w:style>
  <w:style w:type="paragraph" w:customStyle="1" w:styleId="TableParagraph">
    <w:name w:val="Table Paragraph"/>
    <w:basedOn w:val="a"/>
    <w:qFormat/>
  </w:style>
  <w:style w:type="paragraph" w:customStyle="1" w:styleId="af0">
    <w:name w:val="Верхний и нижний колонтитулы"/>
    <w:basedOn w:val="a"/>
    <w:qFormat/>
  </w:style>
  <w:style w:type="paragraph" w:customStyle="1" w:styleId="af1">
    <w:name w:val="Колонтитул"/>
    <w:basedOn w:val="a"/>
    <w:qFormat/>
  </w:style>
  <w:style w:type="paragraph" w:styleId="af2">
    <w:name w:val="footer"/>
    <w:basedOn w:val="a"/>
  </w:style>
  <w:style w:type="paragraph" w:customStyle="1" w:styleId="af3">
    <w:name w:val="Содержимое врезки"/>
    <w:basedOn w:val="a"/>
    <w:qFormat/>
  </w:style>
  <w:style w:type="paragraph" w:styleId="af4">
    <w:name w:val="header"/>
    <w:basedOn w:val="a"/>
    <w:pPr>
      <w:tabs>
        <w:tab w:val="center" w:pos="4677"/>
        <w:tab w:val="right" w:pos="9355"/>
      </w:tabs>
    </w:pPr>
  </w:style>
  <w:style w:type="paragraph" w:customStyle="1" w:styleId="cef1edeee2edeee9f2e5eaf1f2">
    <w:name w:val="Оceсf1нedоeeвe2нedоeeйe9 тf2еe5кeaсf1тf2"/>
    <w:basedOn w:val="a"/>
    <w:qFormat/>
    <w:rPr>
      <w:rFonts w:ascii="Calibri" w:eastAsia="Times New Roman" w:hAnsi="Calibri" w:cs="Calibri"/>
      <w:sz w:val="20"/>
      <w:szCs w:val="20"/>
      <w:lang w:val="en-US"/>
    </w:rPr>
  </w:style>
  <w:style w:type="paragraph" w:styleId="HTML0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2e5eaf1f2e2e7e0e4e0ededeeecf4eef0ece0f2e5">
    <w:name w:val="Тd2еe5кeaсf1тf2 вe2 зe7аe0дe4аe0нedнedоeeмec фf4оeeрf0мecаe0тf2еe5"/>
    <w:basedOn w:val="a"/>
    <w:qFormat/>
    <w:rPr>
      <w:rFonts w:ascii="Liberation Mono" w:eastAsia="Times New Roman" w:hAnsi="Liberation Mono" w:cs="Liberation Mono"/>
      <w:sz w:val="20"/>
      <w:szCs w:val="20"/>
      <w:lang w:val="en-US"/>
    </w:rPr>
  </w:style>
  <w:style w:type="paragraph" w:customStyle="1" w:styleId="c7e0e3eeebeee2eeea2">
    <w:name w:val="Зc7аe0гe3оeeлebоeeвe2оeeкea 2"/>
    <w:basedOn w:val="a"/>
    <w:qFormat/>
    <w:pPr>
      <w:spacing w:before="47"/>
      <w:ind w:left="782" w:hanging="257"/>
    </w:pPr>
    <w:rPr>
      <w:rFonts w:ascii="Calibri Light" w:eastAsia="Times New Roman" w:hAnsi="Calibri Light" w:cs="Calibri Light"/>
      <w:sz w:val="26"/>
      <w:szCs w:val="26"/>
      <w:lang w:val="en-US"/>
    </w:rPr>
  </w:style>
  <w:style w:type="paragraph" w:styleId="af5">
    <w:name w:val="Balloon Text"/>
    <w:basedOn w:val="a"/>
    <w:qFormat/>
    <w:rPr>
      <w:rFonts w:ascii="Segoe UI" w:hAnsi="Segoe UI" w:cs="Segoe UI"/>
      <w:sz w:val="18"/>
      <w:szCs w:val="18"/>
    </w:rPr>
  </w:style>
  <w:style w:type="paragraph" w:styleId="af6">
    <w:name w:val="Normal (Web)"/>
    <w:basedOn w:val="a"/>
    <w:qFormat/>
    <w:pPr>
      <w:widowControl/>
      <w:spacing w:before="280" w:after="2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qFormat/>
    <w:pPr>
      <w:widowControl/>
      <w:suppressAutoHyphens w:val="0"/>
      <w:spacing w:before="280" w:after="28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7">
    <w:name w:val="Содержимое таблицы"/>
    <w:basedOn w:val="a"/>
    <w:qFormat/>
    <w:pPr>
      <w:suppressLineNumbers/>
    </w:pPr>
  </w:style>
  <w:style w:type="paragraph" w:customStyle="1" w:styleId="af8">
    <w:name w:val="Заголовок таблицы"/>
    <w:basedOn w:val="af7"/>
    <w:qFormat/>
    <w:pPr>
      <w:jc w:val="center"/>
    </w:pPr>
    <w:rPr>
      <w:b/>
      <w:bCs/>
    </w:rPr>
  </w:style>
  <w:style w:type="paragraph" w:customStyle="1" w:styleId="21">
    <w:name w:val="无间隔2"/>
    <w:qFormat/>
    <w:rPr>
      <w:rFonts w:eastAsia="SimSun" w:cs="Calibri"/>
      <w:sz w:val="22"/>
      <w:lang w:bidi="en-US"/>
    </w:rPr>
  </w:style>
  <w:style w:type="paragraph" w:customStyle="1" w:styleId="af9">
    <w:name w:val="无间隔"/>
    <w:qFormat/>
    <w:rPr>
      <w:rFonts w:eastAsia="SimSun" w:cs="Calibri"/>
      <w:sz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19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32" Type="http://schemas.openxmlformats.org/officeDocument/2006/relationships/image" Target="media/image170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17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10128</Words>
  <Characters>57736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dc:description/>
  <cp:lastModifiedBy>2SLONA</cp:lastModifiedBy>
  <cp:revision>2</cp:revision>
  <cp:lastPrinted>2021-12-07T04:15:00Z</cp:lastPrinted>
  <dcterms:created xsi:type="dcterms:W3CDTF">2023-06-14T14:20:00Z</dcterms:created>
  <dcterms:modified xsi:type="dcterms:W3CDTF">2023-06-14T14:20:00Z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2019-09-18T00:00:00Z</vt:filetime>
  </property>
  <property fmtid="{D5CDD505-2E9C-101B-9397-08002B2CF9AE}" pid="3" name="Creator">
    <vt:lpwstr>Microsoft® Word 2016</vt:lpwstr>
  </property>
  <property fmtid="{D5CDD505-2E9C-101B-9397-08002B2CF9AE}" pid="4" name="HyperlinksChanged">
    <vt:bool>false</vt:bool>
  </property>
  <property fmtid="{D5CDD505-2E9C-101B-9397-08002B2CF9AE}" pid="5" name="LastSaved">
    <vt:filetime>2021-11-18T00:00:00Z</vt:filetime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